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D08" w:rsidRPr="00440DFF" w:rsidRDefault="00427D08" w:rsidP="00427D08">
      <w:pPr>
        <w:jc w:val="center"/>
        <w:rPr>
          <w:b/>
        </w:rPr>
      </w:pPr>
      <w:r w:rsidRPr="00440DFF">
        <w:rPr>
          <w:b/>
        </w:rPr>
        <w:t>Florida A &amp; M University</w:t>
      </w:r>
    </w:p>
    <w:p w:rsidR="00427D08" w:rsidRPr="00440DFF" w:rsidRDefault="00427D08" w:rsidP="00427D08">
      <w:pPr>
        <w:jc w:val="center"/>
        <w:rPr>
          <w:b/>
        </w:rPr>
      </w:pPr>
      <w:r w:rsidRPr="00440DFF">
        <w:rPr>
          <w:b/>
        </w:rPr>
        <w:t>College of Social Sciences, Arts and Humanities</w:t>
      </w:r>
    </w:p>
    <w:p w:rsidR="00427D08" w:rsidRPr="00440DFF" w:rsidRDefault="00427D08" w:rsidP="00427D08">
      <w:pPr>
        <w:jc w:val="center"/>
        <w:rPr>
          <w:b/>
        </w:rPr>
      </w:pPr>
      <w:r w:rsidRPr="00440DFF">
        <w:rPr>
          <w:b/>
        </w:rPr>
        <w:t>Department of Sociology and Criminal Justice</w:t>
      </w:r>
    </w:p>
    <w:p w:rsidR="00427D08" w:rsidRPr="00440DFF" w:rsidRDefault="00427D08" w:rsidP="00427D08">
      <w:pPr>
        <w:jc w:val="center"/>
        <w:rPr>
          <w:b/>
        </w:rPr>
      </w:pPr>
      <w:r w:rsidRPr="00440DFF">
        <w:rPr>
          <w:b/>
        </w:rPr>
        <w:t>SYA 3010.001</w:t>
      </w:r>
    </w:p>
    <w:p w:rsidR="00427D08" w:rsidRPr="00440DFF" w:rsidRDefault="00427D08" w:rsidP="00427D08">
      <w:pPr>
        <w:jc w:val="center"/>
        <w:rPr>
          <w:b/>
        </w:rPr>
      </w:pPr>
      <w:r w:rsidRPr="00440DFF">
        <w:rPr>
          <w:b/>
        </w:rPr>
        <w:t>Sociological Thought</w:t>
      </w:r>
    </w:p>
    <w:p w:rsidR="00427D08" w:rsidRPr="00440DFF" w:rsidRDefault="00427D08" w:rsidP="00427D08">
      <w:pPr>
        <w:rPr>
          <w:b/>
          <w:color w:val="000000"/>
          <w:u w:val="single"/>
        </w:rPr>
      </w:pPr>
      <w:r w:rsidRPr="00440DFF">
        <w:rPr>
          <w:b/>
          <w:color w:val="000000"/>
          <w:u w:val="single"/>
        </w:rPr>
        <w:t>C</w:t>
      </w:r>
      <w:r w:rsidR="00BA5649" w:rsidRPr="00440DFF">
        <w:rPr>
          <w:b/>
          <w:color w:val="000000"/>
          <w:u w:val="single"/>
        </w:rPr>
        <w:t>omparative</w:t>
      </w:r>
      <w:r w:rsidRPr="00440DFF">
        <w:rPr>
          <w:b/>
          <w:color w:val="000000"/>
          <w:u w:val="single"/>
        </w:rPr>
        <w:t xml:space="preserve"> Essay (2 @ 60 points each)</w:t>
      </w:r>
    </w:p>
    <w:p w:rsidR="00DC2A52" w:rsidRPr="00440DFF" w:rsidRDefault="00DC2A52" w:rsidP="00427D08">
      <w:pPr>
        <w:rPr>
          <w:color w:val="000000"/>
        </w:rPr>
      </w:pPr>
    </w:p>
    <w:p w:rsidR="00DB3846" w:rsidRPr="00440DFF" w:rsidRDefault="00DB3846" w:rsidP="00BA5BEE">
      <w:pPr>
        <w:pStyle w:val="ListParagraph"/>
        <w:numPr>
          <w:ilvl w:val="0"/>
          <w:numId w:val="11"/>
        </w:numPr>
        <w:rPr>
          <w:rFonts w:ascii="Times New Roman" w:hAnsi="Times New Roman"/>
        </w:rPr>
      </w:pPr>
      <w:r w:rsidRPr="00440DFF">
        <w:rPr>
          <w:rFonts w:ascii="Times New Roman" w:hAnsi="Times New Roman"/>
        </w:rPr>
        <w:t xml:space="preserve">Your task is to </w:t>
      </w:r>
      <w:r w:rsidR="00427D08" w:rsidRPr="00440DFF">
        <w:rPr>
          <w:rFonts w:ascii="Times New Roman" w:hAnsi="Times New Roman"/>
          <w:color w:val="000000"/>
        </w:rPr>
        <w:t xml:space="preserve">write a </w:t>
      </w:r>
      <w:r w:rsidRPr="00440DFF">
        <w:rPr>
          <w:rFonts w:ascii="Times New Roman" w:hAnsi="Times New Roman"/>
          <w:color w:val="000000"/>
        </w:rPr>
        <w:t>comparative</w:t>
      </w:r>
      <w:r w:rsidR="00427D08" w:rsidRPr="00440DFF">
        <w:rPr>
          <w:rFonts w:ascii="Times New Roman" w:hAnsi="Times New Roman"/>
          <w:color w:val="000000"/>
        </w:rPr>
        <w:t xml:space="preserve"> </w:t>
      </w:r>
      <w:r w:rsidR="00BA5649" w:rsidRPr="00440DFF">
        <w:rPr>
          <w:rFonts w:ascii="Times New Roman" w:hAnsi="Times New Roman"/>
          <w:color w:val="000000"/>
        </w:rPr>
        <w:t xml:space="preserve">essay comparing, contrasting, and discussing two </w:t>
      </w:r>
      <w:r w:rsidRPr="00440DFF">
        <w:rPr>
          <w:rFonts w:ascii="Times New Roman" w:hAnsi="Times New Roman"/>
          <w:color w:val="000000"/>
        </w:rPr>
        <w:t xml:space="preserve">theoreticians </w:t>
      </w:r>
      <w:r w:rsidR="00427D08" w:rsidRPr="00440DFF">
        <w:rPr>
          <w:rFonts w:ascii="Times New Roman" w:hAnsi="Times New Roman"/>
          <w:color w:val="000000"/>
        </w:rPr>
        <w:t xml:space="preserve">of your choice. The first essay will focus on “The Roots” section of the sociological theories covered in our text. The second will cover “The Branches” section. </w:t>
      </w:r>
    </w:p>
    <w:p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rPr>
        <w:t xml:space="preserve">Describe the main thesis of the two theorists you choose. </w:t>
      </w:r>
      <w:r w:rsidRPr="00440DFF">
        <w:rPr>
          <w:rFonts w:ascii="Times New Roman" w:hAnsi="Times New Roman"/>
          <w:vertAlign w:val="superscript"/>
        </w:rPr>
        <w:t xml:space="preserve">(1)(3) </w:t>
      </w:r>
    </w:p>
    <w:p w:rsidR="00DB3846" w:rsidRPr="00440DFF" w:rsidRDefault="005F62D9" w:rsidP="00BA5BEE">
      <w:pPr>
        <w:pStyle w:val="ListParagraph"/>
        <w:numPr>
          <w:ilvl w:val="2"/>
          <w:numId w:val="11"/>
        </w:numPr>
        <w:rPr>
          <w:rFonts w:ascii="Times New Roman" w:hAnsi="Times New Roman"/>
        </w:rPr>
      </w:pPr>
      <w:r>
        <w:rPr>
          <w:rFonts w:ascii="Times New Roman" w:hAnsi="Times New Roman"/>
          <w:color w:val="000000"/>
        </w:rPr>
        <w:t>S</w:t>
      </w:r>
      <w:r w:rsidR="00DB3846" w:rsidRPr="00440DFF">
        <w:rPr>
          <w:rFonts w:ascii="Times New Roman" w:hAnsi="Times New Roman"/>
          <w:color w:val="000000"/>
        </w:rPr>
        <w:t xml:space="preserve">tate the points you are going to make about the two authors you choose. </w:t>
      </w:r>
    </w:p>
    <w:p w:rsidR="00DB3846" w:rsidRPr="00440DFF" w:rsidRDefault="005F62D9" w:rsidP="00BA5BEE">
      <w:pPr>
        <w:pStyle w:val="ListParagraph"/>
        <w:numPr>
          <w:ilvl w:val="1"/>
          <w:numId w:val="11"/>
        </w:numPr>
        <w:rPr>
          <w:rFonts w:ascii="Times New Roman" w:hAnsi="Times New Roman"/>
        </w:rPr>
      </w:pPr>
      <w:r>
        <w:rPr>
          <w:rFonts w:ascii="Times New Roman" w:hAnsi="Times New Roman"/>
        </w:rPr>
        <w:t xml:space="preserve">Give a </w:t>
      </w:r>
      <w:r w:rsidR="00DB3846" w:rsidRPr="00440DFF">
        <w:rPr>
          <w:rFonts w:ascii="Times New Roman" w:hAnsi="Times New Roman"/>
        </w:rPr>
        <w:t xml:space="preserve">biographical account of </w:t>
      </w:r>
      <w:r w:rsidR="00DB3846" w:rsidRPr="00440DFF">
        <w:rPr>
          <w:rFonts w:ascii="Times New Roman" w:hAnsi="Times New Roman"/>
          <w:color w:val="000000"/>
        </w:rPr>
        <w:t xml:space="preserve">each author </w:t>
      </w:r>
      <w:r w:rsidR="00DB3846" w:rsidRPr="00440DFF">
        <w:rPr>
          <w:rFonts w:ascii="Times New Roman" w:hAnsi="Times New Roman"/>
        </w:rPr>
        <w:t xml:space="preserve">you listed above. </w:t>
      </w:r>
      <w:r w:rsidR="00DB3846" w:rsidRPr="00440DFF">
        <w:rPr>
          <w:rFonts w:ascii="Times New Roman" w:hAnsi="Times New Roman"/>
          <w:vertAlign w:val="superscript"/>
        </w:rPr>
        <w:t xml:space="preserve">(1)(3) </w:t>
      </w:r>
    </w:p>
    <w:p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rPr>
        <w:t xml:space="preserve">Describe the historical era and geographic area each theorist was from. </w:t>
      </w:r>
      <w:r w:rsidRPr="00440DFF">
        <w:rPr>
          <w:rFonts w:ascii="Times New Roman" w:hAnsi="Times New Roman"/>
          <w:vertAlign w:val="superscript"/>
        </w:rPr>
        <w:t xml:space="preserve">(1)(3) </w:t>
      </w:r>
    </w:p>
    <w:p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color w:val="000000"/>
        </w:rPr>
        <w:t xml:space="preserve">Think about and note their similarities and differences </w:t>
      </w:r>
    </w:p>
    <w:p w:rsidR="00DB3846" w:rsidRPr="00440DFF" w:rsidRDefault="005441A6" w:rsidP="00BA5BEE">
      <w:pPr>
        <w:pStyle w:val="ListParagraph"/>
        <w:numPr>
          <w:ilvl w:val="2"/>
          <w:numId w:val="11"/>
        </w:numPr>
        <w:rPr>
          <w:rFonts w:ascii="Times New Roman" w:hAnsi="Times New Roman"/>
        </w:rPr>
      </w:pPr>
      <w:r w:rsidRPr="00440DFF">
        <w:rPr>
          <w:rFonts w:ascii="Times New Roman" w:hAnsi="Times New Roman"/>
          <w:color w:val="000000"/>
        </w:rPr>
        <w:t>Find both</w:t>
      </w:r>
      <w:r w:rsidR="00DB3846" w:rsidRPr="00440DFF">
        <w:rPr>
          <w:rFonts w:ascii="Times New Roman" w:hAnsi="Times New Roman"/>
          <w:color w:val="000000"/>
        </w:rPr>
        <w:t xml:space="preserve"> text material and outside sources to support your thoughts.</w:t>
      </w:r>
    </w:p>
    <w:p w:rsidR="00440DFF" w:rsidRPr="00440DFF" w:rsidRDefault="00DB3846" w:rsidP="00BA5BEE">
      <w:pPr>
        <w:pStyle w:val="ListParagraph"/>
        <w:numPr>
          <w:ilvl w:val="2"/>
          <w:numId w:val="11"/>
        </w:numPr>
        <w:rPr>
          <w:rFonts w:ascii="Times New Roman" w:hAnsi="Times New Roman"/>
        </w:rPr>
      </w:pPr>
      <w:r w:rsidRPr="00440DFF">
        <w:rPr>
          <w:rFonts w:ascii="Times New Roman" w:hAnsi="Times New Roman"/>
          <w:color w:val="000000"/>
        </w:rPr>
        <w:t>Use the outside sources to prove that the statements that you make about the theorist is correct.</w:t>
      </w:r>
    </w:p>
    <w:p w:rsidR="00DB3846" w:rsidRPr="00440DFF" w:rsidRDefault="00440DFF" w:rsidP="00BA5BEE">
      <w:pPr>
        <w:pStyle w:val="ListParagraph"/>
        <w:numPr>
          <w:ilvl w:val="2"/>
          <w:numId w:val="11"/>
        </w:numPr>
        <w:rPr>
          <w:rFonts w:ascii="Times New Roman" w:hAnsi="Times New Roman"/>
        </w:rPr>
      </w:pPr>
      <w:r w:rsidRPr="00440DFF">
        <w:rPr>
          <w:rFonts w:ascii="Times New Roman" w:hAnsi="Times New Roman"/>
        </w:rPr>
        <w:t xml:space="preserve">There are always similarities differences in points of view on </w:t>
      </w:r>
      <w:r>
        <w:rPr>
          <w:rFonts w:ascii="Times New Roman" w:hAnsi="Times New Roman"/>
        </w:rPr>
        <w:t>most</w:t>
      </w:r>
      <w:r w:rsidRPr="00440DFF">
        <w:rPr>
          <w:rFonts w:ascii="Times New Roman" w:hAnsi="Times New Roman"/>
        </w:rPr>
        <w:t xml:space="preserve"> topic</w:t>
      </w:r>
      <w:r>
        <w:rPr>
          <w:rFonts w:ascii="Times New Roman" w:hAnsi="Times New Roman"/>
        </w:rPr>
        <w:t>s</w:t>
      </w:r>
      <w:r w:rsidRPr="00440DFF">
        <w:rPr>
          <w:rFonts w:ascii="Times New Roman" w:hAnsi="Times New Roman"/>
        </w:rPr>
        <w:t xml:space="preserve">. You just may have to dig a bit deeper to find them. </w:t>
      </w:r>
    </w:p>
    <w:p w:rsidR="005441A6" w:rsidRPr="00440DFF" w:rsidRDefault="00DB3846" w:rsidP="00BA5BEE">
      <w:pPr>
        <w:pStyle w:val="ListParagraph"/>
        <w:numPr>
          <w:ilvl w:val="1"/>
          <w:numId w:val="11"/>
        </w:numPr>
        <w:rPr>
          <w:rFonts w:ascii="Times New Roman" w:hAnsi="Times New Roman"/>
          <w:color w:val="000000"/>
        </w:rPr>
      </w:pPr>
      <w:r w:rsidRPr="00440DFF">
        <w:rPr>
          <w:rFonts w:ascii="Times New Roman" w:hAnsi="Times New Roman"/>
          <w:color w:val="000000"/>
        </w:rPr>
        <w:t>Organize the structure of your paper.</w:t>
      </w:r>
    </w:p>
    <w:p w:rsidR="005441A6"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Begin with an Introduction.</w:t>
      </w:r>
    </w:p>
    <w:p w:rsidR="005441A6"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In the body of the essay, take one point at a time. State your point clearly and provide the necessary background. Clearly explain your choices, and support your claims with quotes (cites/references) from either the original theorist or introduce experts (trusted secondary sources) who have addressed the topic. Use your text and a minimum of three (3) sources beyond the text for full credit.</w:t>
      </w:r>
    </w:p>
    <w:p w:rsidR="00BA5BEE"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 xml:space="preserve">Discuss both the differences (a minimum of three [3]) and the similarities (a minimum of three [3]) you perceive in your chosen set of theories/theorists. </w:t>
      </w:r>
    </w:p>
    <w:p w:rsidR="005441A6" w:rsidRPr="00440DFF" w:rsidRDefault="00A07887" w:rsidP="00BA5BEE">
      <w:pPr>
        <w:pStyle w:val="ListParagraph"/>
        <w:numPr>
          <w:ilvl w:val="2"/>
          <w:numId w:val="11"/>
        </w:numPr>
        <w:rPr>
          <w:rFonts w:ascii="Times New Roman" w:hAnsi="Times New Roman"/>
          <w:color w:val="000000"/>
        </w:rPr>
      </w:pPr>
      <w:r w:rsidRPr="00440DFF">
        <w:rPr>
          <w:rFonts w:ascii="Times New Roman" w:hAnsi="Times New Roman"/>
          <w:color w:val="000000"/>
        </w:rPr>
        <w:t>Finish with a conclusion that pulls it all together by briefly restating your original points. Here you can also point to ways to expand or alter the ideas you have analyzed.</w:t>
      </w:r>
    </w:p>
    <w:p w:rsidR="00DB3846" w:rsidRPr="00440DFF" w:rsidRDefault="00DB3846" w:rsidP="00DB3846">
      <w:pPr>
        <w:numPr>
          <w:ilvl w:val="1"/>
          <w:numId w:val="11"/>
        </w:numPr>
      </w:pPr>
      <w:r w:rsidRPr="00440DFF">
        <w:t xml:space="preserve">Clarity is important. This requires good grammar and sentence structure as well as a logical flow to your thoughts. I suggest finding a colleague or a class buddy to work with and proof read each paper. Failing that, a visit to the writing lab could be very useful. </w:t>
      </w:r>
    </w:p>
    <w:p w:rsidR="00440DFF" w:rsidRDefault="00440DFF" w:rsidP="00440DFF">
      <w:pPr>
        <w:pStyle w:val="ListParagraph"/>
        <w:numPr>
          <w:ilvl w:val="0"/>
          <w:numId w:val="9"/>
        </w:numPr>
        <w:rPr>
          <w:rFonts w:ascii="Times New Roman" w:hAnsi="Times New Roman"/>
        </w:rPr>
      </w:pPr>
      <w:r>
        <w:rPr>
          <w:rFonts w:ascii="Times New Roman" w:hAnsi="Times New Roman"/>
        </w:rPr>
        <w:t>Your role in this paper is to</w:t>
      </w:r>
      <w:r w:rsidRPr="005B2C30">
        <w:rPr>
          <w:rFonts w:ascii="Times New Roman" w:hAnsi="Times New Roman"/>
        </w:rPr>
        <w:t xml:space="preserve">: </w:t>
      </w:r>
    </w:p>
    <w:p w:rsidR="00440DFF" w:rsidRDefault="00440DFF" w:rsidP="00440DFF">
      <w:pPr>
        <w:pStyle w:val="ListParagraph"/>
        <w:numPr>
          <w:ilvl w:val="1"/>
          <w:numId w:val="9"/>
        </w:numPr>
        <w:rPr>
          <w:rFonts w:ascii="Times New Roman" w:hAnsi="Times New Roman"/>
        </w:rPr>
      </w:pPr>
      <w:r>
        <w:rPr>
          <w:rFonts w:ascii="Times New Roman" w:hAnsi="Times New Roman"/>
        </w:rPr>
        <w:t>Inform your audience as if you are the instructor passing on information to them.</w:t>
      </w:r>
    </w:p>
    <w:p w:rsidR="00440DFF" w:rsidRPr="00440DFF" w:rsidRDefault="00440DFF" w:rsidP="00440DFF">
      <w:pPr>
        <w:pStyle w:val="ListParagraph"/>
        <w:numPr>
          <w:ilvl w:val="0"/>
          <w:numId w:val="9"/>
        </w:numPr>
        <w:rPr>
          <w:rFonts w:ascii="Times New Roman" w:hAnsi="Times New Roman"/>
        </w:rPr>
      </w:pPr>
      <w:r w:rsidRPr="00440DFF">
        <w:rPr>
          <w:rFonts w:ascii="Times New Roman" w:hAnsi="Times New Roman"/>
        </w:rPr>
        <w:t>Your audience is a classmate who missed the lecture or a novice.</w:t>
      </w:r>
    </w:p>
    <w:p w:rsidR="00440DFF" w:rsidRDefault="00440DFF" w:rsidP="00440DFF">
      <w:pPr>
        <w:pStyle w:val="ListParagraph"/>
        <w:numPr>
          <w:ilvl w:val="0"/>
          <w:numId w:val="9"/>
        </w:numPr>
        <w:rPr>
          <w:rFonts w:ascii="Times New Roman" w:hAnsi="Times New Roman"/>
        </w:rPr>
      </w:pPr>
      <w:r>
        <w:rPr>
          <w:rFonts w:ascii="Times New Roman" w:hAnsi="Times New Roman"/>
        </w:rPr>
        <w:t>The purpose of this assignment is to give you practice in:</w:t>
      </w:r>
    </w:p>
    <w:p w:rsidR="00440DFF" w:rsidRDefault="00440DFF" w:rsidP="00440DFF">
      <w:pPr>
        <w:pStyle w:val="ListParagraph"/>
        <w:numPr>
          <w:ilvl w:val="1"/>
          <w:numId w:val="9"/>
        </w:numPr>
        <w:rPr>
          <w:rFonts w:ascii="Times New Roman" w:hAnsi="Times New Roman"/>
        </w:rPr>
      </w:pPr>
      <w:r>
        <w:rPr>
          <w:rFonts w:ascii="Times New Roman" w:hAnsi="Times New Roman"/>
        </w:rPr>
        <w:t xml:space="preserve">Academic writing </w:t>
      </w:r>
      <w:r>
        <w:rPr>
          <w:rFonts w:ascii="Times New Roman" w:hAnsi="Times New Roman"/>
          <w:vertAlign w:val="superscript"/>
        </w:rPr>
        <w:t>(1</w:t>
      </w:r>
      <w:r w:rsidRPr="00E2148B">
        <w:rPr>
          <w:rFonts w:ascii="Times New Roman" w:hAnsi="Times New Roman"/>
          <w:vertAlign w:val="superscript"/>
        </w:rPr>
        <w:t>)</w:t>
      </w:r>
      <w:r>
        <w:rPr>
          <w:rFonts w:ascii="Times New Roman" w:hAnsi="Times New Roman"/>
          <w:vertAlign w:val="superscript"/>
        </w:rPr>
        <w:t xml:space="preserve"> </w:t>
      </w:r>
      <w:r>
        <w:rPr>
          <w:rFonts w:ascii="Times New Roman" w:hAnsi="Times New Roman"/>
        </w:rPr>
        <w:t xml:space="preserve">using </w:t>
      </w:r>
    </w:p>
    <w:p w:rsidR="00440DFF" w:rsidRDefault="00440DFF" w:rsidP="00440DFF">
      <w:pPr>
        <w:pStyle w:val="ListParagraph"/>
        <w:numPr>
          <w:ilvl w:val="2"/>
          <w:numId w:val="9"/>
        </w:numPr>
        <w:rPr>
          <w:rFonts w:ascii="Times New Roman" w:hAnsi="Times New Roman"/>
        </w:rPr>
      </w:pPr>
      <w:r>
        <w:rPr>
          <w:rFonts w:ascii="Times New Roman" w:hAnsi="Times New Roman"/>
        </w:rPr>
        <w:t>The format of a formal essay with an introduction, each separate point in its own paragraph,</w:t>
      </w:r>
      <w:r w:rsidRPr="00E532E7">
        <w:rPr>
          <w:rFonts w:ascii="Times New Roman" w:hAnsi="Times New Roman"/>
        </w:rPr>
        <w:t xml:space="preserve"> </w:t>
      </w:r>
      <w:r>
        <w:rPr>
          <w:rFonts w:ascii="Times New Roman" w:hAnsi="Times New Roman"/>
        </w:rPr>
        <w:t>and</w:t>
      </w:r>
      <w:r w:rsidRPr="00E532E7">
        <w:rPr>
          <w:rFonts w:ascii="Times New Roman" w:hAnsi="Times New Roman"/>
        </w:rPr>
        <w:t xml:space="preserve"> </w:t>
      </w:r>
      <w:r>
        <w:rPr>
          <w:rFonts w:ascii="Times New Roman" w:hAnsi="Times New Roman"/>
        </w:rPr>
        <w:t>a conclusion</w:t>
      </w:r>
    </w:p>
    <w:p w:rsidR="00440DFF" w:rsidRPr="005B2C30" w:rsidRDefault="00440DFF" w:rsidP="00440DFF">
      <w:pPr>
        <w:pStyle w:val="ListParagraph"/>
        <w:numPr>
          <w:ilvl w:val="2"/>
          <w:numId w:val="9"/>
        </w:numPr>
        <w:rPr>
          <w:rFonts w:ascii="Times New Roman" w:hAnsi="Times New Roman"/>
        </w:rPr>
      </w:pPr>
      <w:r>
        <w:rPr>
          <w:rFonts w:ascii="Times New Roman" w:hAnsi="Times New Roman"/>
        </w:rPr>
        <w:t>American Sociological Association formatting for inline citations and bibliographic references</w:t>
      </w:r>
    </w:p>
    <w:p w:rsidR="00440DFF" w:rsidRPr="00440DFF" w:rsidRDefault="00440DFF" w:rsidP="00440DFF">
      <w:pPr>
        <w:pStyle w:val="ListParagraph"/>
        <w:numPr>
          <w:ilvl w:val="1"/>
          <w:numId w:val="9"/>
        </w:numPr>
        <w:rPr>
          <w:rFonts w:ascii="Times New Roman" w:hAnsi="Times New Roman"/>
        </w:rPr>
      </w:pPr>
      <w:r>
        <w:rPr>
          <w:rFonts w:ascii="Times New Roman" w:hAnsi="Times New Roman"/>
        </w:rPr>
        <w:t>This assignment will also</w:t>
      </w:r>
      <w:r w:rsidRPr="008839BF">
        <w:rPr>
          <w:rFonts w:ascii="Times New Roman" w:hAnsi="Times New Roman"/>
        </w:rPr>
        <w:t xml:space="preserve"> expand your research skills</w:t>
      </w:r>
      <w:r>
        <w:rPr>
          <w:rFonts w:ascii="Times New Roman" w:hAnsi="Times New Roman"/>
        </w:rPr>
        <w:t xml:space="preserve"> because you must find and cite</w:t>
      </w:r>
      <w:r w:rsidRPr="008839BF">
        <w:rPr>
          <w:rFonts w:ascii="Times New Roman" w:hAnsi="Times New Roman"/>
        </w:rPr>
        <w:t xml:space="preserve"> supporting information in social science dictionaries and encyclopedias</w:t>
      </w:r>
    </w:p>
    <w:p w:rsidR="005C0A92" w:rsidRPr="00440DFF" w:rsidRDefault="005C0A92" w:rsidP="00440DFF">
      <w:pPr>
        <w:pStyle w:val="ListParagraph"/>
        <w:numPr>
          <w:ilvl w:val="0"/>
          <w:numId w:val="9"/>
        </w:numPr>
        <w:rPr>
          <w:rFonts w:ascii="Times New Roman" w:hAnsi="Times New Roman"/>
        </w:rPr>
      </w:pPr>
      <w:r w:rsidRPr="00440DFF">
        <w:rPr>
          <w:rFonts w:ascii="Times New Roman" w:hAnsi="Times New Roman"/>
        </w:rPr>
        <w:t>ASA formatting will be used for the in-essay citations and the bibliography that lists all materials cited in your essay.</w:t>
      </w:r>
    </w:p>
    <w:p w:rsidR="005C0A92" w:rsidRPr="00440DFF" w:rsidRDefault="005C0A92" w:rsidP="005C0A92">
      <w:pPr>
        <w:pStyle w:val="ListParagraph"/>
        <w:numPr>
          <w:ilvl w:val="0"/>
          <w:numId w:val="9"/>
        </w:numPr>
        <w:rPr>
          <w:rFonts w:ascii="Times New Roman" w:hAnsi="Times New Roman"/>
        </w:rPr>
      </w:pPr>
      <w:r w:rsidRPr="00440DFF">
        <w:rPr>
          <w:rFonts w:ascii="Times New Roman" w:hAnsi="Times New Roman"/>
        </w:rPr>
        <w:t xml:space="preserve">Interactive Component: </w:t>
      </w:r>
    </w:p>
    <w:p w:rsidR="005C0A92" w:rsidRPr="00440DFF" w:rsidRDefault="005C0A92" w:rsidP="005C0A92">
      <w:pPr>
        <w:pStyle w:val="ListParagraph"/>
        <w:numPr>
          <w:ilvl w:val="1"/>
          <w:numId w:val="9"/>
        </w:numPr>
        <w:rPr>
          <w:rFonts w:ascii="Times New Roman" w:hAnsi="Times New Roman"/>
        </w:rPr>
      </w:pPr>
      <w:r w:rsidRPr="00440DFF">
        <w:rPr>
          <w:rFonts w:ascii="Times New Roman" w:hAnsi="Times New Roman"/>
        </w:rPr>
        <w:t xml:space="preserve">A draft will be submitted on DATE ON SYLLABUS CALENDAR by bringing a hard copy to class with you </w:t>
      </w:r>
      <w:r w:rsidRPr="00440DFF">
        <w:rPr>
          <w:rFonts w:ascii="Times New Roman" w:hAnsi="Times New Roman"/>
          <w:vertAlign w:val="superscript"/>
        </w:rPr>
        <w:t xml:space="preserve">(4) </w:t>
      </w:r>
    </w:p>
    <w:p w:rsidR="00440DFF" w:rsidRPr="00440DFF" w:rsidRDefault="005C0A92" w:rsidP="00427D08">
      <w:pPr>
        <w:pStyle w:val="ListParagraph"/>
        <w:numPr>
          <w:ilvl w:val="2"/>
          <w:numId w:val="9"/>
        </w:numPr>
        <w:rPr>
          <w:rFonts w:ascii="Times New Roman" w:hAnsi="Times New Roman"/>
        </w:rPr>
      </w:pPr>
      <w:r w:rsidRPr="00440DFF">
        <w:rPr>
          <w:rFonts w:ascii="Times New Roman" w:hAnsi="Times New Roman"/>
        </w:rPr>
        <w:t xml:space="preserve">In-class, students will cross check each other’s work to be sure that all </w:t>
      </w:r>
      <w:r w:rsidR="00440DFF">
        <w:rPr>
          <w:rFonts w:ascii="Times New Roman" w:hAnsi="Times New Roman"/>
        </w:rPr>
        <w:t>required elements are</w:t>
      </w:r>
      <w:r w:rsidRPr="00440DFF">
        <w:rPr>
          <w:rFonts w:ascii="Times New Roman" w:hAnsi="Times New Roman"/>
        </w:rPr>
        <w:t xml:space="preserve"> present and citations are used as needed </w:t>
      </w:r>
      <w:r w:rsidRPr="00440DFF">
        <w:rPr>
          <w:rFonts w:ascii="Times New Roman" w:hAnsi="Times New Roman"/>
          <w:vertAlign w:val="superscript"/>
        </w:rPr>
        <w:t xml:space="preserve">(5) </w:t>
      </w:r>
    </w:p>
    <w:p w:rsidR="00440DFF" w:rsidRPr="00440DFF" w:rsidRDefault="00440DFF" w:rsidP="00440DFF">
      <w:pPr>
        <w:numPr>
          <w:ilvl w:val="0"/>
          <w:numId w:val="9"/>
        </w:numPr>
      </w:pPr>
      <w:r w:rsidRPr="00440DFF">
        <w:rPr>
          <w:color w:val="000000"/>
        </w:rPr>
        <w:t xml:space="preserve">Your paper should be </w:t>
      </w:r>
      <w:r w:rsidRPr="00440DFF">
        <w:rPr>
          <w:b/>
          <w:color w:val="000000"/>
        </w:rPr>
        <w:t>7 - 8 pages in length,</w:t>
      </w:r>
      <w:r w:rsidRPr="00440DFF">
        <w:rPr>
          <w:b/>
        </w:rPr>
        <w:t xml:space="preserve"> 12-point font, 2.0 spacing, with one (1) inch margins. </w:t>
      </w:r>
    </w:p>
    <w:p w:rsidR="00440DFF" w:rsidRPr="00440DFF" w:rsidRDefault="00440DFF" w:rsidP="00440DFF">
      <w:pPr>
        <w:numPr>
          <w:ilvl w:val="0"/>
          <w:numId w:val="9"/>
        </w:numPr>
      </w:pPr>
      <w:r w:rsidRPr="00440DFF">
        <w:t xml:space="preserve">A hard copy </w:t>
      </w:r>
      <w:r>
        <w:t>is due to me on the due dates as per</w:t>
      </w:r>
      <w:r w:rsidRPr="00440DFF">
        <w:t xml:space="preserve"> the class calendar.</w:t>
      </w:r>
    </w:p>
    <w:p w:rsidR="00440DFF" w:rsidRPr="00440DFF" w:rsidRDefault="00440DFF" w:rsidP="00440DFF">
      <w:pPr>
        <w:numPr>
          <w:ilvl w:val="0"/>
          <w:numId w:val="9"/>
        </w:numPr>
      </w:pPr>
      <w:r w:rsidRPr="00440DFF">
        <w:t xml:space="preserve">A computer file will be submitted through Safe Assign on the Blackboard system prior to the due date and your in-class submittal. </w:t>
      </w:r>
    </w:p>
    <w:p w:rsidR="00DC2A52" w:rsidRPr="00440DFF" w:rsidRDefault="00440DFF" w:rsidP="00440DFF">
      <w:pPr>
        <w:numPr>
          <w:ilvl w:val="1"/>
          <w:numId w:val="9"/>
        </w:numPr>
      </w:pPr>
      <w:r w:rsidRPr="00440DFF">
        <w:t>There will be two safe assign tabs to use. One will be for you to privately check you work prior to the final submittal. You have unlimited submittals here. The second tab is for the final submittal; no more editing is available at that point.</w:t>
      </w:r>
    </w:p>
    <w:p w:rsidR="00427D08" w:rsidRPr="00440DFF" w:rsidRDefault="00427D08" w:rsidP="00427D08"/>
    <w:p w:rsidR="00427D08" w:rsidRPr="00440DFF" w:rsidRDefault="00FF309B" w:rsidP="00427D08">
      <w:pPr>
        <w:rPr>
          <w:b/>
        </w:rPr>
      </w:pPr>
      <w:r w:rsidRPr="00440DFF">
        <w:rPr>
          <w:b/>
        </w:rPr>
        <w:t>S</w:t>
      </w:r>
      <w:r w:rsidR="006B13AA" w:rsidRPr="00440DFF">
        <w:rPr>
          <w:b/>
        </w:rPr>
        <w:t>uggestions</w:t>
      </w:r>
      <w:r w:rsidR="00427D08" w:rsidRPr="00440DFF">
        <w:rPr>
          <w:b/>
        </w:rPr>
        <w:t xml:space="preserve"> F</w:t>
      </w:r>
      <w:r w:rsidR="006B13AA" w:rsidRPr="00440DFF">
        <w:rPr>
          <w:b/>
        </w:rPr>
        <w:t>or</w:t>
      </w:r>
      <w:r w:rsidR="00427D08" w:rsidRPr="00440DFF">
        <w:rPr>
          <w:b/>
        </w:rPr>
        <w:t xml:space="preserve"> S</w:t>
      </w:r>
      <w:r w:rsidR="006B13AA" w:rsidRPr="00440DFF">
        <w:rPr>
          <w:b/>
        </w:rPr>
        <w:t>uccessful</w:t>
      </w:r>
      <w:r w:rsidR="00427D08" w:rsidRPr="00440DFF">
        <w:rPr>
          <w:b/>
        </w:rPr>
        <w:t xml:space="preserve"> C</w:t>
      </w:r>
      <w:r w:rsidR="006B13AA" w:rsidRPr="00440DFF">
        <w:rPr>
          <w:b/>
        </w:rPr>
        <w:t>ompletion</w:t>
      </w:r>
      <w:r w:rsidR="00427D08" w:rsidRPr="00440DFF">
        <w:rPr>
          <w:b/>
        </w:rPr>
        <w:t xml:space="preserve">: </w:t>
      </w:r>
    </w:p>
    <w:p w:rsidR="00427D08" w:rsidRPr="00440DFF" w:rsidRDefault="00427D08" w:rsidP="00427D08">
      <w:pPr>
        <w:numPr>
          <w:ilvl w:val="0"/>
          <w:numId w:val="2"/>
        </w:numPr>
      </w:pPr>
      <w:r w:rsidRPr="00440DFF">
        <w:t>Work on the essays as we prog</w:t>
      </w:r>
      <w:r w:rsidR="00FF309B" w:rsidRPr="00440DFF">
        <w:t>ress through the semester sections</w:t>
      </w:r>
      <w:r w:rsidRPr="00440DFF">
        <w:t xml:space="preserve">. </w:t>
      </w:r>
    </w:p>
    <w:p w:rsidR="00427D08" w:rsidRPr="00440DFF" w:rsidRDefault="00427D08" w:rsidP="00427D08">
      <w:pPr>
        <w:numPr>
          <w:ilvl w:val="0"/>
          <w:numId w:val="2"/>
        </w:numPr>
      </w:pPr>
      <w:r w:rsidRPr="00440DFF">
        <w:t>Take a good set of class notes as we discuss each theory/theorist.</w:t>
      </w:r>
    </w:p>
    <w:p w:rsidR="00427D08" w:rsidRPr="00440DFF" w:rsidRDefault="00427D08" w:rsidP="00427D08">
      <w:pPr>
        <w:numPr>
          <w:ilvl w:val="0"/>
          <w:numId w:val="2"/>
        </w:numPr>
      </w:pPr>
      <w:r w:rsidRPr="00440DFF">
        <w:t>Use the resources available to you in the library!</w:t>
      </w:r>
    </w:p>
    <w:p w:rsidR="006B13AA" w:rsidRPr="00440DFF" w:rsidRDefault="00427D08">
      <w:pPr>
        <w:numPr>
          <w:ilvl w:val="0"/>
          <w:numId w:val="2"/>
        </w:numPr>
        <w:rPr>
          <w:color w:val="000000"/>
        </w:rPr>
      </w:pPr>
      <w:r w:rsidRPr="00440DFF">
        <w:t>Use the resources available to you in the writing lab!</w:t>
      </w:r>
    </w:p>
    <w:p w:rsidR="006B13AA" w:rsidRPr="00440DFF" w:rsidRDefault="006B13AA" w:rsidP="006B13AA"/>
    <w:p w:rsidR="006B13AA" w:rsidRPr="00440DFF" w:rsidRDefault="006B13AA" w:rsidP="006B13AA">
      <w:pPr>
        <w:rPr>
          <w:color w:val="000000"/>
        </w:rPr>
      </w:pPr>
      <w:r w:rsidRPr="00440DFF">
        <w:rPr>
          <w:color w:val="000000"/>
        </w:rPr>
        <w:t xml:space="preserve">Resources to use include the reference section of the library, the book section of the library, </w:t>
      </w:r>
      <w:r w:rsidR="00BA5BEE" w:rsidRPr="00440DFF">
        <w:rPr>
          <w:color w:val="000000"/>
        </w:rPr>
        <w:t>sociological journals, or the lib guide materials provided by our librarian</w:t>
      </w:r>
      <w:r w:rsidRPr="00440DFF">
        <w:rPr>
          <w:color w:val="000000"/>
        </w:rPr>
        <w:t>. Do not be afraid to wander through the sociological sections of the library looking for book titles or authors. You might find some very interesting points this way. Possible resources include:</w:t>
      </w:r>
    </w:p>
    <w:p w:rsidR="006B13AA" w:rsidRPr="00440DFF" w:rsidRDefault="006B13AA" w:rsidP="006B13AA">
      <w:pPr>
        <w:rPr>
          <w:color w:val="000000"/>
        </w:rPr>
      </w:pPr>
    </w:p>
    <w:p w:rsidR="006B13AA" w:rsidRPr="00440DFF" w:rsidRDefault="006B13AA" w:rsidP="006B13AA">
      <w:pPr>
        <w:numPr>
          <w:ilvl w:val="0"/>
          <w:numId w:val="6"/>
        </w:numPr>
        <w:rPr>
          <w:color w:val="000000"/>
        </w:rPr>
      </w:pPr>
      <w:r w:rsidRPr="00440DFF">
        <w:rPr>
          <w:color w:val="000000"/>
        </w:rPr>
        <w:t>Books - the author’s own writings or translations of original works. Translations of original works often have introductory sections that may be helpful.</w:t>
      </w:r>
    </w:p>
    <w:p w:rsidR="006B13AA" w:rsidRPr="00440DFF" w:rsidRDefault="006B13AA" w:rsidP="006B13AA">
      <w:pPr>
        <w:numPr>
          <w:ilvl w:val="0"/>
          <w:numId w:val="6"/>
        </w:numPr>
        <w:rPr>
          <w:color w:val="000000"/>
        </w:rPr>
      </w:pPr>
      <w:r w:rsidRPr="00440DFF">
        <w:rPr>
          <w:color w:val="000000"/>
        </w:rPr>
        <w:t>Biographies of major theorists.</w:t>
      </w:r>
    </w:p>
    <w:p w:rsidR="006B13AA" w:rsidRPr="00440DFF" w:rsidRDefault="006B13AA" w:rsidP="006B13AA">
      <w:pPr>
        <w:numPr>
          <w:ilvl w:val="0"/>
          <w:numId w:val="6"/>
        </w:numPr>
        <w:rPr>
          <w:color w:val="000000"/>
        </w:rPr>
      </w:pPr>
      <w:r w:rsidRPr="00440DFF">
        <w:rPr>
          <w:color w:val="000000"/>
        </w:rPr>
        <w:t>Autobiographies of major theorists.</w:t>
      </w:r>
    </w:p>
    <w:p w:rsidR="006B13AA" w:rsidRPr="00440DFF" w:rsidRDefault="006B13AA" w:rsidP="006B13AA">
      <w:pPr>
        <w:numPr>
          <w:ilvl w:val="0"/>
          <w:numId w:val="6"/>
        </w:numPr>
        <w:rPr>
          <w:color w:val="000000"/>
        </w:rPr>
      </w:pPr>
      <w:r w:rsidRPr="00440DFF">
        <w:rPr>
          <w:color w:val="000000"/>
        </w:rPr>
        <w:t>Old textbooks by other authors –theoretical compilatio</w:t>
      </w:r>
      <w:r w:rsidR="00B700E5" w:rsidRPr="00440DFF">
        <w:rPr>
          <w:color w:val="000000"/>
        </w:rPr>
        <w:t>ns</w:t>
      </w:r>
      <w:r w:rsidRPr="00440DFF">
        <w:rPr>
          <w:color w:val="000000"/>
        </w:rPr>
        <w:t xml:space="preserve"> (the library has several</w:t>
      </w:r>
      <w:r w:rsidR="00B700E5" w:rsidRPr="00440DFF">
        <w:rPr>
          <w:color w:val="000000"/>
        </w:rPr>
        <w:t>)</w:t>
      </w:r>
      <w:r w:rsidRPr="00440DFF">
        <w:rPr>
          <w:color w:val="000000"/>
        </w:rPr>
        <w:t>.</w:t>
      </w:r>
    </w:p>
    <w:p w:rsidR="006B13AA" w:rsidRPr="00440DFF" w:rsidRDefault="006B13AA" w:rsidP="006B13AA">
      <w:pPr>
        <w:rPr>
          <w:color w:val="000000"/>
        </w:rPr>
      </w:pPr>
    </w:p>
    <w:p w:rsidR="006B13AA" w:rsidRPr="00440DFF" w:rsidRDefault="006B13AA" w:rsidP="006B13AA">
      <w:pPr>
        <w:rPr>
          <w:color w:val="000000"/>
        </w:rPr>
      </w:pPr>
      <w:r w:rsidRPr="00440DFF">
        <w:rPr>
          <w:color w:val="000000"/>
        </w:rPr>
        <w:t>Journals (current issues may be available on line through the library. Older issues are available in the library. Again perusing the index may lead you to interesting areas.) Examples of scholarly journals, found in our library or through a database search, include:</w:t>
      </w:r>
    </w:p>
    <w:p w:rsidR="006B13AA" w:rsidRPr="00440DFF" w:rsidRDefault="006B13AA" w:rsidP="006B13AA">
      <w:pPr>
        <w:rPr>
          <w:color w:val="000000"/>
        </w:rPr>
      </w:pPr>
    </w:p>
    <w:p w:rsidR="006B13AA" w:rsidRPr="00440DFF" w:rsidRDefault="006B13AA" w:rsidP="006B13AA">
      <w:pPr>
        <w:numPr>
          <w:ilvl w:val="0"/>
          <w:numId w:val="5"/>
        </w:numPr>
        <w:rPr>
          <w:color w:val="000000"/>
        </w:rPr>
      </w:pPr>
      <w:r w:rsidRPr="00440DFF">
        <w:rPr>
          <w:color w:val="000000"/>
        </w:rPr>
        <w:t>Sociological Theory</w:t>
      </w:r>
    </w:p>
    <w:p w:rsidR="006B13AA" w:rsidRPr="00440DFF" w:rsidRDefault="006B13AA" w:rsidP="006B13AA">
      <w:pPr>
        <w:numPr>
          <w:ilvl w:val="0"/>
          <w:numId w:val="5"/>
        </w:numPr>
        <w:rPr>
          <w:color w:val="000000"/>
        </w:rPr>
      </w:pPr>
      <w:r w:rsidRPr="00440DFF">
        <w:rPr>
          <w:color w:val="000000"/>
        </w:rPr>
        <w:t>Sociological Inquiry</w:t>
      </w:r>
    </w:p>
    <w:p w:rsidR="006B13AA" w:rsidRPr="00440DFF" w:rsidRDefault="006B13AA" w:rsidP="006B13AA">
      <w:pPr>
        <w:numPr>
          <w:ilvl w:val="0"/>
          <w:numId w:val="5"/>
        </w:numPr>
        <w:rPr>
          <w:color w:val="000000"/>
        </w:rPr>
      </w:pPr>
      <w:r w:rsidRPr="00440DFF">
        <w:rPr>
          <w:color w:val="000000"/>
        </w:rPr>
        <w:t>Social Forces</w:t>
      </w:r>
    </w:p>
    <w:p w:rsidR="006B13AA" w:rsidRPr="00440DFF" w:rsidRDefault="006B13AA" w:rsidP="006B13AA">
      <w:pPr>
        <w:rPr>
          <w:color w:val="000000"/>
        </w:rPr>
      </w:pPr>
    </w:p>
    <w:p w:rsidR="00BA5BEE" w:rsidRPr="00440DFF" w:rsidRDefault="005D6C77" w:rsidP="006B13AA">
      <w:pPr>
        <w:rPr>
          <w:color w:val="000000"/>
        </w:rPr>
      </w:pPr>
      <w:r w:rsidRPr="00440DFF">
        <w:rPr>
          <w:color w:val="000000"/>
        </w:rPr>
        <w:t xml:space="preserve">Websites. </w:t>
      </w:r>
      <w:r w:rsidR="00BA5BEE" w:rsidRPr="00440DFF">
        <w:rPr>
          <w:color w:val="000000"/>
        </w:rPr>
        <w:t>Please limit these to th</w:t>
      </w:r>
      <w:r w:rsidR="00440DFF">
        <w:rPr>
          <w:color w:val="000000"/>
        </w:rPr>
        <w:t>ose available on the sociological library</w:t>
      </w:r>
      <w:r w:rsidR="00BA5BEE" w:rsidRPr="00440DFF">
        <w:rPr>
          <w:color w:val="000000"/>
        </w:rPr>
        <w:t xml:space="preserve"> guide or check with me prior to the use of it. Not everything you find on the </w:t>
      </w:r>
      <w:r w:rsidR="005C7215" w:rsidRPr="00440DFF">
        <w:rPr>
          <w:color w:val="000000"/>
        </w:rPr>
        <w:t>Internet</w:t>
      </w:r>
      <w:r w:rsidR="00BA5BEE" w:rsidRPr="00440DFF">
        <w:rPr>
          <w:color w:val="000000"/>
        </w:rPr>
        <w:t xml:space="preserve"> is accurate.</w:t>
      </w:r>
    </w:p>
    <w:p w:rsidR="006B13AA" w:rsidRPr="00440DFF" w:rsidRDefault="009E5C1D" w:rsidP="006B13AA">
      <w:pPr>
        <w:rPr>
          <w:color w:val="000000"/>
        </w:rPr>
      </w:pPr>
      <w:r w:rsidRPr="00440DFF">
        <w:rPr>
          <w:color w:val="000000"/>
        </w:rPr>
        <w:t xml:space="preserve">Type </w:t>
      </w:r>
      <w:r w:rsidR="00BA5BEE" w:rsidRPr="00440DFF">
        <w:rPr>
          <w:color w:val="000000"/>
        </w:rPr>
        <w:t xml:space="preserve">your specific theorists into </w:t>
      </w:r>
      <w:r w:rsidRPr="00440DFF">
        <w:rPr>
          <w:color w:val="000000"/>
        </w:rPr>
        <w:t>Google Scholar.</w:t>
      </w:r>
    </w:p>
    <w:p w:rsidR="006B13AA" w:rsidRPr="00440DFF" w:rsidRDefault="006B13AA" w:rsidP="006B13AA">
      <w:pPr>
        <w:numPr>
          <w:ilvl w:val="0"/>
          <w:numId w:val="7"/>
        </w:numPr>
        <w:rPr>
          <w:color w:val="000000"/>
        </w:rPr>
      </w:pPr>
      <w:r w:rsidRPr="00440DFF">
        <w:rPr>
          <w:color w:val="000000"/>
        </w:rPr>
        <w:t xml:space="preserve">American Sociological Association, </w:t>
      </w:r>
      <w:hyperlink r:id="rId5" w:history="1">
        <w:r w:rsidRPr="00440DFF">
          <w:rPr>
            <w:rStyle w:val="Hyperlink"/>
          </w:rPr>
          <w:t>www.asanet.org</w:t>
        </w:r>
      </w:hyperlink>
    </w:p>
    <w:p w:rsidR="006B13AA" w:rsidRPr="00440DFF" w:rsidRDefault="006B13AA" w:rsidP="006B13AA">
      <w:pPr>
        <w:numPr>
          <w:ilvl w:val="0"/>
          <w:numId w:val="7"/>
        </w:numPr>
        <w:rPr>
          <w:color w:val="000000"/>
        </w:rPr>
      </w:pPr>
      <w:r w:rsidRPr="00440DFF">
        <w:rPr>
          <w:color w:val="000000"/>
        </w:rPr>
        <w:t>Radical Academy</w:t>
      </w:r>
    </w:p>
    <w:p w:rsidR="006B13AA" w:rsidRPr="00440DFF" w:rsidRDefault="006B13AA" w:rsidP="006B13AA">
      <w:pPr>
        <w:numPr>
          <w:ilvl w:val="0"/>
          <w:numId w:val="7"/>
        </w:numPr>
        <w:rPr>
          <w:color w:val="000000"/>
        </w:rPr>
      </w:pPr>
      <w:r w:rsidRPr="00440DFF">
        <w:rPr>
          <w:color w:val="000000"/>
        </w:rPr>
        <w:t>Socioweb</w:t>
      </w:r>
    </w:p>
    <w:p w:rsidR="006B13AA" w:rsidRPr="00440DFF" w:rsidRDefault="006B13AA" w:rsidP="006B13AA">
      <w:pPr>
        <w:numPr>
          <w:ilvl w:val="0"/>
          <w:numId w:val="7"/>
        </w:numPr>
        <w:rPr>
          <w:color w:val="000000"/>
        </w:rPr>
      </w:pPr>
      <w:r w:rsidRPr="00440DFF">
        <w:rPr>
          <w:color w:val="000000"/>
        </w:rPr>
        <w:t>Dead Sociologists Society</w:t>
      </w:r>
    </w:p>
    <w:p w:rsidR="006B13AA" w:rsidRPr="00440DFF" w:rsidRDefault="006B13AA" w:rsidP="006B13AA">
      <w:pPr>
        <w:numPr>
          <w:ilvl w:val="0"/>
          <w:numId w:val="7"/>
        </w:numPr>
        <w:rPr>
          <w:color w:val="000000"/>
        </w:rPr>
      </w:pPr>
      <w:r w:rsidRPr="00440DFF">
        <w:rPr>
          <w:color w:val="000000"/>
        </w:rPr>
        <w:t>Sociosite</w:t>
      </w:r>
    </w:p>
    <w:p w:rsidR="006B13AA" w:rsidRPr="00440DFF" w:rsidRDefault="004C2CFD" w:rsidP="006B13AA">
      <w:pPr>
        <w:numPr>
          <w:ilvl w:val="0"/>
          <w:numId w:val="7"/>
        </w:numPr>
        <w:rPr>
          <w:color w:val="000000"/>
        </w:rPr>
      </w:pPr>
      <w:hyperlink r:id="rId6" w:history="1">
        <w:r w:rsidR="006B13AA" w:rsidRPr="00440DFF">
          <w:rPr>
            <w:rStyle w:val="Hyperlink"/>
          </w:rPr>
          <w:t>http://www.hewett.norfolk.sch.uk/curric/soc/theory.htm</w:t>
        </w:r>
      </w:hyperlink>
    </w:p>
    <w:p w:rsidR="006B13AA" w:rsidRPr="00440DFF" w:rsidRDefault="004C2CFD" w:rsidP="006B13AA">
      <w:pPr>
        <w:numPr>
          <w:ilvl w:val="0"/>
          <w:numId w:val="7"/>
        </w:numPr>
        <w:rPr>
          <w:color w:val="000000"/>
        </w:rPr>
      </w:pPr>
      <w:hyperlink r:id="rId7" w:history="1">
        <w:r w:rsidR="006B13AA" w:rsidRPr="00440DFF">
          <w:rPr>
            <w:rStyle w:val="Hyperlink"/>
          </w:rPr>
          <w:t>http://www2.pfeiffer.edu/%7Elridener/DSS/INDEX.HTML</w:t>
        </w:r>
      </w:hyperlink>
    </w:p>
    <w:p w:rsidR="00FA627E" w:rsidRDefault="00FA627E" w:rsidP="00FA627E">
      <w:pPr>
        <w:rPr>
          <w:bCs/>
        </w:rPr>
      </w:pPr>
    </w:p>
    <w:p w:rsidR="00FA627E" w:rsidRPr="005F4EE7" w:rsidRDefault="00FA627E" w:rsidP="00FA627E">
      <w:pPr>
        <w:rPr>
          <w:bCs/>
          <w:u w:val="single"/>
        </w:rPr>
      </w:pPr>
      <w:r>
        <w:rPr>
          <w:bCs/>
          <w:u w:val="single"/>
        </w:rPr>
        <w:t>WE</w:t>
      </w:r>
      <w:r w:rsidRPr="005F4EE7">
        <w:rPr>
          <w:bCs/>
          <w:u w:val="single"/>
        </w:rPr>
        <w:t>C Best Practices / Principles</w:t>
      </w:r>
    </w:p>
    <w:p w:rsidR="00FA627E" w:rsidRPr="00E2148B" w:rsidRDefault="00FA627E" w:rsidP="00FA627E">
      <w:r>
        <w:rPr>
          <w:vertAlign w:val="superscript"/>
        </w:rPr>
        <w:t>(1</w:t>
      </w:r>
      <w:r w:rsidRPr="00E2148B">
        <w:rPr>
          <w:vertAlign w:val="superscript"/>
        </w:rPr>
        <w:t>)</w:t>
      </w:r>
      <w:r>
        <w:rPr>
          <w:vertAlign w:val="superscript"/>
        </w:rPr>
        <w:t xml:space="preserve"> </w:t>
      </w:r>
      <w:r w:rsidRPr="00E2148B">
        <w:t xml:space="preserve">Writing to learn activities help reinforce conceptual knowledge while learning to write prepares students for discipline-specific writing expectations. </w:t>
      </w:r>
    </w:p>
    <w:p w:rsidR="00FA627E" w:rsidRPr="00E2148B" w:rsidRDefault="00FA627E" w:rsidP="00FA627E">
      <w:r>
        <w:rPr>
          <w:vertAlign w:val="superscript"/>
        </w:rPr>
        <w:t>(2</w:t>
      </w:r>
      <w:r w:rsidRPr="00E2148B">
        <w:rPr>
          <w:vertAlign w:val="superscript"/>
        </w:rPr>
        <w:t>)</w:t>
      </w:r>
      <w:r>
        <w:rPr>
          <w:vertAlign w:val="superscript"/>
        </w:rPr>
        <w:t xml:space="preserve"> </w:t>
      </w:r>
      <w:r w:rsidRPr="00E2148B">
        <w:t xml:space="preserve">Encouraging students to write about a topic is a valid way for them to learn about that topic. </w:t>
      </w:r>
    </w:p>
    <w:p w:rsidR="00FA627E" w:rsidRPr="00E2148B" w:rsidRDefault="00FA627E" w:rsidP="00FA627E">
      <w:r>
        <w:rPr>
          <w:vertAlign w:val="superscript"/>
        </w:rPr>
        <w:t xml:space="preserve">(43 </w:t>
      </w:r>
      <w:r w:rsidRPr="00E2148B">
        <w:t xml:space="preserve">Strong revision practices increase the quality of student writing, gradually moving students towards self-assessment. </w:t>
      </w:r>
      <w:r w:rsidRPr="00E2148B">
        <w:rPr>
          <w:vertAlign w:val="superscript"/>
        </w:rPr>
        <w:t xml:space="preserve">(4) </w:t>
      </w:r>
    </w:p>
    <w:p w:rsidR="00FA627E" w:rsidRPr="00E2148B" w:rsidRDefault="00FA627E" w:rsidP="00FA627E">
      <w:r>
        <w:rPr>
          <w:vertAlign w:val="superscript"/>
        </w:rPr>
        <w:t>(5</w:t>
      </w:r>
      <w:r w:rsidRPr="00E2148B">
        <w:rPr>
          <w:vertAlign w:val="superscript"/>
        </w:rPr>
        <w:t>)</w:t>
      </w:r>
      <w:r>
        <w:rPr>
          <w:vertAlign w:val="superscript"/>
        </w:rPr>
        <w:t xml:space="preserve"> </w:t>
      </w:r>
      <w:r w:rsidRPr="00E2148B">
        <w:t xml:space="preserve">Writing is recursive and requires reflection to access its deepest meaning. </w:t>
      </w:r>
    </w:p>
    <w:p w:rsidR="00FA627E" w:rsidRDefault="00FA627E" w:rsidP="00FA627E">
      <w:r>
        <w:rPr>
          <w:vertAlign w:val="superscript"/>
        </w:rPr>
        <w:t>(6</w:t>
      </w:r>
      <w:r w:rsidRPr="00E2148B">
        <w:rPr>
          <w:vertAlign w:val="superscript"/>
        </w:rPr>
        <w:t>)</w:t>
      </w:r>
      <w:r>
        <w:rPr>
          <w:vertAlign w:val="superscript"/>
        </w:rPr>
        <w:t xml:space="preserve"> </w:t>
      </w:r>
      <w:r w:rsidRPr="00E2148B">
        <w:t xml:space="preserve">Teaching peer review promotes collaborative learning. </w:t>
      </w:r>
      <w:bookmarkStart w:id="0" w:name="_GoBack"/>
      <w:bookmarkEnd w:id="0"/>
    </w:p>
    <w:p w:rsidR="00027666" w:rsidRPr="00440DFF" w:rsidRDefault="00027666" w:rsidP="006B13AA">
      <w:pPr>
        <w:rPr>
          <w:color w:val="000000"/>
        </w:rPr>
      </w:pPr>
    </w:p>
    <w:p w:rsidR="00027666" w:rsidRPr="00440DFF" w:rsidRDefault="00027666" w:rsidP="00027666">
      <w:pPr>
        <w:jc w:val="center"/>
        <w:rPr>
          <w:b/>
        </w:rPr>
      </w:pPr>
      <w:r w:rsidRPr="00440DFF">
        <w:rPr>
          <w:b/>
          <w:u w:val="single"/>
        </w:rPr>
        <w:t>SYA 3010.001</w:t>
      </w:r>
      <w:r w:rsidRPr="00440DFF">
        <w:rPr>
          <w:b/>
        </w:rPr>
        <w:t xml:space="preserve"> </w:t>
      </w:r>
      <w:r w:rsidRPr="00440DFF">
        <w:rPr>
          <w:b/>
          <w:color w:val="000000"/>
          <w:u w:val="single"/>
        </w:rPr>
        <w:t>Critical Essay Grade Rubric (60 points)</w:t>
      </w:r>
    </w:p>
    <w:p w:rsidR="00027666" w:rsidRPr="00440DFF" w:rsidRDefault="00027666" w:rsidP="00027666">
      <w:pPr>
        <w:rPr>
          <w:b/>
          <w:i/>
        </w:rPr>
      </w:pPr>
    </w:p>
    <w:p w:rsidR="00196911" w:rsidRPr="00196911" w:rsidRDefault="00196911" w:rsidP="00027666">
      <w:pPr>
        <w:numPr>
          <w:ilvl w:val="0"/>
          <w:numId w:val="8"/>
        </w:numPr>
        <w:spacing w:line="280" w:lineRule="exact"/>
        <w:ind w:left="360"/>
        <w:jc w:val="both"/>
        <w:rPr>
          <w:color w:val="000000"/>
          <w:u w:val="single"/>
        </w:rPr>
      </w:pPr>
      <w:r>
        <w:t>Ga</w:t>
      </w:r>
      <w:r w:rsidR="005F62D9">
        <w:t>ve a</w:t>
      </w:r>
      <w:r w:rsidRPr="00440DFF">
        <w:t xml:space="preserve"> biographical account of </w:t>
      </w:r>
      <w:r w:rsidRPr="00440DFF">
        <w:rPr>
          <w:color w:val="000000"/>
        </w:rPr>
        <w:t xml:space="preserve">each author </w:t>
      </w:r>
      <w:r w:rsidR="009521AA">
        <w:rPr>
          <w:b/>
          <w:color w:val="000000"/>
        </w:rPr>
        <w:t>(4</w:t>
      </w:r>
      <w:r w:rsidRPr="00440DFF">
        <w:rPr>
          <w:b/>
          <w:color w:val="000000"/>
        </w:rPr>
        <w:t xml:space="preserve"> points) </w:t>
      </w:r>
      <w:r w:rsidR="009521AA" w:rsidRPr="00440DFF">
        <w:rPr>
          <w:b/>
          <w:color w:val="000000"/>
        </w:rPr>
        <w:tab/>
      </w:r>
      <w:r w:rsidR="009521AA">
        <w:rPr>
          <w:b/>
          <w:color w:val="000000"/>
        </w:rPr>
        <w:tab/>
      </w:r>
      <w:r w:rsidR="009521AA">
        <w:rPr>
          <w:b/>
          <w:color w:val="000000"/>
        </w:rPr>
        <w:tab/>
      </w:r>
      <w:r w:rsidR="009521AA" w:rsidRPr="00440DFF">
        <w:rPr>
          <w:b/>
          <w:color w:val="000000"/>
        </w:rPr>
        <w:tab/>
      </w:r>
      <w:r w:rsidR="009521AA" w:rsidRPr="00440DFF">
        <w:rPr>
          <w:color w:val="000000"/>
          <w:u w:val="single"/>
        </w:rPr>
        <w:tab/>
      </w:r>
    </w:p>
    <w:p w:rsidR="00196911" w:rsidRPr="00196911" w:rsidRDefault="00196911" w:rsidP="00027666">
      <w:pPr>
        <w:numPr>
          <w:ilvl w:val="0"/>
          <w:numId w:val="8"/>
        </w:numPr>
        <w:spacing w:line="280" w:lineRule="exact"/>
        <w:ind w:left="360"/>
        <w:jc w:val="both"/>
        <w:rPr>
          <w:color w:val="000000"/>
          <w:u w:val="single"/>
        </w:rPr>
      </w:pPr>
      <w:r w:rsidRPr="00440DFF">
        <w:t>Describe</w:t>
      </w:r>
      <w:r>
        <w:t>d</w:t>
      </w:r>
      <w:r w:rsidRPr="00440DFF">
        <w:t xml:space="preserve"> the historical era and geographic area </w:t>
      </w:r>
      <w:r>
        <w:t xml:space="preserve">of </w:t>
      </w:r>
      <w:r w:rsidRPr="00440DFF">
        <w:t xml:space="preserve">each theorist </w:t>
      </w:r>
      <w:r w:rsidR="009521AA">
        <w:rPr>
          <w:b/>
          <w:color w:val="000000"/>
        </w:rPr>
        <w:t>(4</w:t>
      </w:r>
      <w:r w:rsidRPr="00440DFF">
        <w:rPr>
          <w:b/>
          <w:color w:val="000000"/>
        </w:rPr>
        <w:t xml:space="preserve"> points)</w:t>
      </w:r>
      <w:r w:rsidR="009521AA" w:rsidRPr="00440DFF">
        <w:rPr>
          <w:b/>
          <w:color w:val="000000"/>
        </w:rPr>
        <w:tab/>
      </w:r>
      <w:r w:rsidR="009521AA" w:rsidRPr="00440DFF">
        <w:rPr>
          <w:color w:val="000000"/>
          <w:u w:val="single"/>
        </w:rPr>
        <w:tab/>
      </w:r>
      <w:r w:rsidRPr="00440DFF">
        <w:rPr>
          <w:b/>
          <w:color w:val="000000"/>
        </w:rPr>
        <w:t xml:space="preserve"> </w:t>
      </w:r>
    </w:p>
    <w:p w:rsidR="00027666" w:rsidRPr="00196911" w:rsidRDefault="00196911" w:rsidP="00027666">
      <w:pPr>
        <w:numPr>
          <w:ilvl w:val="0"/>
          <w:numId w:val="8"/>
        </w:numPr>
        <w:spacing w:line="280" w:lineRule="exact"/>
        <w:ind w:left="360"/>
        <w:jc w:val="both"/>
        <w:rPr>
          <w:color w:val="000000"/>
          <w:u w:val="single"/>
        </w:rPr>
      </w:pPr>
      <w:r w:rsidRPr="00440DFF">
        <w:rPr>
          <w:color w:val="000000"/>
        </w:rPr>
        <w:t xml:space="preserve">Outlined / explained </w:t>
      </w:r>
      <w:r w:rsidRPr="00440DFF">
        <w:t xml:space="preserve">the main thesis </w:t>
      </w:r>
      <w:r>
        <w:t xml:space="preserve">of </w:t>
      </w:r>
      <w:r w:rsidRPr="00440DFF">
        <w:rPr>
          <w:color w:val="000000"/>
        </w:rPr>
        <w:t xml:space="preserve">both theoretical stands </w:t>
      </w:r>
      <w:r w:rsidR="0020679C">
        <w:rPr>
          <w:b/>
          <w:color w:val="000000"/>
        </w:rPr>
        <w:t>(12</w:t>
      </w:r>
      <w:r w:rsidRPr="00440DFF">
        <w:rPr>
          <w:b/>
          <w:color w:val="000000"/>
        </w:rPr>
        <w:t xml:space="preserve"> points)</w:t>
      </w:r>
      <w:r w:rsidRPr="00440DFF">
        <w:rPr>
          <w:b/>
          <w:color w:val="000000"/>
        </w:rPr>
        <w:tab/>
      </w:r>
      <w:r w:rsidRPr="00440DFF">
        <w:rPr>
          <w:color w:val="000000"/>
          <w:u w:val="single"/>
        </w:rPr>
        <w:tab/>
      </w:r>
    </w:p>
    <w:p w:rsidR="00027666" w:rsidRPr="00440DFF" w:rsidRDefault="005C0C57" w:rsidP="00027666">
      <w:pPr>
        <w:numPr>
          <w:ilvl w:val="0"/>
          <w:numId w:val="8"/>
        </w:numPr>
        <w:ind w:left="360"/>
        <w:jc w:val="both"/>
        <w:rPr>
          <w:color w:val="000000"/>
        </w:rPr>
      </w:pPr>
      <w:r>
        <w:rPr>
          <w:color w:val="000000"/>
        </w:rPr>
        <w:t>Listed and d</w:t>
      </w:r>
      <w:r w:rsidR="00EC7934" w:rsidRPr="00440DFF">
        <w:rPr>
          <w:color w:val="000000"/>
        </w:rPr>
        <w:t>iscussed the differences (minimum of 3</w:t>
      </w:r>
      <w:r w:rsidR="00027666" w:rsidRPr="00440DFF">
        <w:rPr>
          <w:color w:val="000000"/>
        </w:rPr>
        <w:t xml:space="preserve">) </w:t>
      </w:r>
      <w:r w:rsidR="00196911">
        <w:rPr>
          <w:b/>
          <w:color w:val="000000"/>
        </w:rPr>
        <w:t>(3</w:t>
      </w:r>
      <w:r>
        <w:rPr>
          <w:b/>
          <w:color w:val="000000"/>
        </w:rPr>
        <w:t xml:space="preserve"> points) </w:t>
      </w:r>
      <w:r>
        <w:rPr>
          <w:b/>
          <w:color w:val="000000"/>
        </w:rPr>
        <w:tab/>
      </w:r>
      <w:r w:rsidR="00027666" w:rsidRPr="00440DFF">
        <w:rPr>
          <w:b/>
          <w:color w:val="000000"/>
        </w:rPr>
        <w:tab/>
      </w:r>
      <w:r w:rsidR="00027666" w:rsidRPr="00440DFF">
        <w:rPr>
          <w:color w:val="000000"/>
          <w:u w:val="single"/>
        </w:rPr>
        <w:tab/>
      </w:r>
    </w:p>
    <w:p w:rsidR="00027666" w:rsidRPr="00440DFF" w:rsidRDefault="005C0C57" w:rsidP="00027666">
      <w:pPr>
        <w:numPr>
          <w:ilvl w:val="0"/>
          <w:numId w:val="8"/>
        </w:numPr>
        <w:ind w:left="360"/>
        <w:jc w:val="both"/>
        <w:rPr>
          <w:color w:val="000000"/>
          <w:u w:val="single"/>
        </w:rPr>
      </w:pPr>
      <w:r>
        <w:rPr>
          <w:color w:val="000000"/>
        </w:rPr>
        <w:t>Listed and d</w:t>
      </w:r>
      <w:r w:rsidR="00EC7934" w:rsidRPr="00440DFF">
        <w:rPr>
          <w:color w:val="000000"/>
        </w:rPr>
        <w:t>iscussed the similarities (minimum of 3</w:t>
      </w:r>
      <w:r w:rsidR="00027666" w:rsidRPr="00440DFF">
        <w:rPr>
          <w:color w:val="000000"/>
        </w:rPr>
        <w:t xml:space="preserve">) </w:t>
      </w:r>
      <w:r w:rsidR="009521AA">
        <w:rPr>
          <w:color w:val="000000"/>
        </w:rPr>
        <w:t>(</w:t>
      </w:r>
      <w:r w:rsidR="00196911">
        <w:rPr>
          <w:b/>
          <w:color w:val="000000"/>
        </w:rPr>
        <w:t>3</w:t>
      </w:r>
      <w:r w:rsidR="00027666" w:rsidRPr="00440DFF">
        <w:rPr>
          <w:b/>
          <w:color w:val="000000"/>
        </w:rPr>
        <w:t xml:space="preserve"> points)</w:t>
      </w:r>
      <w:r w:rsidR="00027666" w:rsidRPr="00440DFF">
        <w:rPr>
          <w:b/>
          <w:color w:val="000000"/>
        </w:rPr>
        <w:tab/>
      </w:r>
      <w:r w:rsidR="00027666" w:rsidRPr="00440DFF">
        <w:rPr>
          <w:b/>
          <w:color w:val="000000"/>
        </w:rPr>
        <w:tab/>
      </w:r>
      <w:r w:rsidR="009521AA">
        <w:rPr>
          <w:b/>
          <w:color w:val="000000"/>
        </w:rPr>
        <w:tab/>
      </w:r>
      <w:r w:rsidR="00027666" w:rsidRPr="00440DFF">
        <w:rPr>
          <w:color w:val="000000"/>
          <w:u w:val="single"/>
        </w:rPr>
        <w:tab/>
      </w:r>
    </w:p>
    <w:p w:rsidR="00027666" w:rsidRPr="00440DFF" w:rsidRDefault="00EC7934" w:rsidP="00027666">
      <w:pPr>
        <w:numPr>
          <w:ilvl w:val="0"/>
          <w:numId w:val="8"/>
        </w:numPr>
        <w:ind w:left="360"/>
        <w:jc w:val="both"/>
        <w:rPr>
          <w:color w:val="000000"/>
        </w:rPr>
      </w:pPr>
      <w:r w:rsidRPr="00440DFF">
        <w:rPr>
          <w:color w:val="000000"/>
        </w:rPr>
        <w:t>J</w:t>
      </w:r>
      <w:r w:rsidR="007D6BC7" w:rsidRPr="00440DFF">
        <w:rPr>
          <w:color w:val="000000"/>
        </w:rPr>
        <w:t xml:space="preserve">ustified </w:t>
      </w:r>
      <w:r w:rsidR="00027666" w:rsidRPr="00440DFF">
        <w:rPr>
          <w:color w:val="000000"/>
        </w:rPr>
        <w:t xml:space="preserve">position with </w:t>
      </w:r>
      <w:r w:rsidR="00196911">
        <w:rPr>
          <w:color w:val="000000"/>
        </w:rPr>
        <w:t xml:space="preserve">citations from </w:t>
      </w:r>
      <w:r w:rsidR="00027666" w:rsidRPr="00440DFF">
        <w:rPr>
          <w:color w:val="000000"/>
        </w:rPr>
        <w:t xml:space="preserve">text  </w:t>
      </w:r>
      <w:r w:rsidR="00196911">
        <w:rPr>
          <w:b/>
        </w:rPr>
        <w:t>(6</w:t>
      </w:r>
      <w:r w:rsidRPr="00440DFF">
        <w:rPr>
          <w:b/>
        </w:rPr>
        <w:t xml:space="preserve"> </w:t>
      </w:r>
      <w:r w:rsidR="00027666" w:rsidRPr="00440DFF">
        <w:rPr>
          <w:b/>
        </w:rPr>
        <w:t>points)</w:t>
      </w:r>
      <w:r w:rsidR="007D6BC7" w:rsidRPr="00440DFF">
        <w:rPr>
          <w:b/>
        </w:rPr>
        <w:tab/>
      </w:r>
      <w:r w:rsidR="007D6BC7" w:rsidRPr="00440DFF">
        <w:rPr>
          <w:b/>
        </w:rPr>
        <w:tab/>
      </w:r>
      <w:r w:rsidR="007D6BC7" w:rsidRPr="00440DFF">
        <w:rPr>
          <w:b/>
        </w:rPr>
        <w:tab/>
      </w:r>
      <w:r w:rsidR="00027666" w:rsidRPr="00440DFF">
        <w:rPr>
          <w:b/>
        </w:rPr>
        <w:tab/>
      </w:r>
      <w:r w:rsidR="00027666" w:rsidRPr="00440DFF">
        <w:rPr>
          <w:u w:val="single"/>
        </w:rPr>
        <w:tab/>
      </w:r>
    </w:p>
    <w:p w:rsidR="00196911" w:rsidRPr="00196911" w:rsidRDefault="00EC7934" w:rsidP="00027666">
      <w:pPr>
        <w:numPr>
          <w:ilvl w:val="0"/>
          <w:numId w:val="8"/>
        </w:numPr>
        <w:ind w:left="360"/>
        <w:jc w:val="both"/>
        <w:rPr>
          <w:color w:val="000000"/>
        </w:rPr>
      </w:pPr>
      <w:r w:rsidRPr="00440DFF">
        <w:rPr>
          <w:color w:val="000000"/>
        </w:rPr>
        <w:t>J</w:t>
      </w:r>
      <w:r w:rsidR="007D6BC7" w:rsidRPr="00440DFF">
        <w:rPr>
          <w:color w:val="000000"/>
        </w:rPr>
        <w:t xml:space="preserve">ustified </w:t>
      </w:r>
      <w:r w:rsidR="00027666" w:rsidRPr="00440DFF">
        <w:rPr>
          <w:color w:val="000000"/>
        </w:rPr>
        <w:t xml:space="preserve">position with </w:t>
      </w:r>
      <w:r w:rsidR="00196911">
        <w:rPr>
          <w:color w:val="000000"/>
        </w:rPr>
        <w:t xml:space="preserve">citations from </w:t>
      </w:r>
      <w:r w:rsidR="00027666" w:rsidRPr="00440DFF">
        <w:rPr>
          <w:color w:val="000000"/>
        </w:rPr>
        <w:t xml:space="preserve">outside </w:t>
      </w:r>
      <w:r w:rsidR="007D6BC7" w:rsidRPr="00440DFF">
        <w:rPr>
          <w:color w:val="000000"/>
        </w:rPr>
        <w:t xml:space="preserve">scholarly </w:t>
      </w:r>
      <w:r w:rsidR="00027666" w:rsidRPr="00440DFF">
        <w:rPr>
          <w:color w:val="000000"/>
        </w:rPr>
        <w:t xml:space="preserve">sources </w:t>
      </w:r>
      <w:r w:rsidR="0020679C">
        <w:rPr>
          <w:b/>
        </w:rPr>
        <w:t>(10</w:t>
      </w:r>
      <w:r w:rsidRPr="00440DFF">
        <w:rPr>
          <w:b/>
        </w:rPr>
        <w:t xml:space="preserve"> </w:t>
      </w:r>
      <w:r w:rsidR="00027666" w:rsidRPr="00440DFF">
        <w:rPr>
          <w:b/>
        </w:rPr>
        <w:t>points)</w:t>
      </w:r>
      <w:r w:rsidR="00027666" w:rsidRPr="00440DFF">
        <w:rPr>
          <w:b/>
        </w:rPr>
        <w:tab/>
      </w:r>
      <w:r w:rsidR="00027666" w:rsidRPr="00440DFF">
        <w:rPr>
          <w:u w:val="single"/>
        </w:rPr>
        <w:tab/>
      </w:r>
    </w:p>
    <w:p w:rsidR="00196911" w:rsidRPr="00440DFF" w:rsidRDefault="00196911" w:rsidP="00196911">
      <w:pPr>
        <w:numPr>
          <w:ilvl w:val="0"/>
          <w:numId w:val="8"/>
        </w:numPr>
        <w:ind w:left="360"/>
        <w:jc w:val="both"/>
        <w:rPr>
          <w:u w:val="single"/>
        </w:rPr>
      </w:pPr>
      <w:r w:rsidRPr="00440DFF">
        <w:rPr>
          <w:color w:val="000000"/>
        </w:rPr>
        <w:t xml:space="preserve">Clearly explained and analyzed your position </w:t>
      </w:r>
      <w:r w:rsidR="009521AA">
        <w:rPr>
          <w:b/>
          <w:color w:val="000000"/>
        </w:rPr>
        <w:t>(3</w:t>
      </w:r>
      <w:r w:rsidRPr="00440DFF">
        <w:rPr>
          <w:b/>
          <w:color w:val="000000"/>
        </w:rPr>
        <w:t xml:space="preserve"> points)</w:t>
      </w:r>
      <w:r w:rsidRPr="00440DFF">
        <w:rPr>
          <w:color w:val="000000"/>
        </w:rPr>
        <w:tab/>
      </w:r>
      <w:r w:rsidRPr="00440DFF">
        <w:rPr>
          <w:color w:val="000000"/>
        </w:rPr>
        <w:tab/>
      </w:r>
      <w:r w:rsidR="009521AA">
        <w:rPr>
          <w:color w:val="000000"/>
        </w:rPr>
        <w:tab/>
      </w:r>
      <w:r w:rsidRPr="00440DFF">
        <w:rPr>
          <w:color w:val="000000"/>
        </w:rPr>
        <w:tab/>
      </w:r>
      <w:r w:rsidRPr="00440DFF">
        <w:rPr>
          <w:color w:val="000000"/>
          <w:u w:val="single"/>
        </w:rPr>
        <w:tab/>
      </w:r>
    </w:p>
    <w:p w:rsidR="003D5D0A" w:rsidRPr="00440DFF" w:rsidRDefault="009521AA" w:rsidP="00027666">
      <w:pPr>
        <w:numPr>
          <w:ilvl w:val="0"/>
          <w:numId w:val="8"/>
        </w:numPr>
        <w:ind w:left="360"/>
        <w:jc w:val="both"/>
        <w:rPr>
          <w:color w:val="000000"/>
        </w:rPr>
      </w:pPr>
      <w:r>
        <w:rPr>
          <w:color w:val="000000"/>
        </w:rPr>
        <w:t>Formal Essay s</w:t>
      </w:r>
      <w:r w:rsidR="00196911">
        <w:rPr>
          <w:color w:val="000000"/>
        </w:rPr>
        <w:t xml:space="preserve">tructure adhered to </w:t>
      </w:r>
      <w:r w:rsidR="00196911">
        <w:rPr>
          <w:b/>
          <w:color w:val="000000"/>
        </w:rPr>
        <w:t>(3</w:t>
      </w:r>
      <w:r w:rsidR="00196911" w:rsidRPr="00440DFF">
        <w:rPr>
          <w:b/>
          <w:color w:val="000000"/>
        </w:rPr>
        <w:t xml:space="preserve"> points) </w:t>
      </w:r>
      <w:r w:rsidRPr="00440DFF">
        <w:rPr>
          <w:b/>
          <w:color w:val="000000"/>
        </w:rPr>
        <w:tab/>
      </w:r>
      <w:r w:rsidRPr="00440DFF">
        <w:rPr>
          <w:b/>
          <w:color w:val="000000"/>
        </w:rPr>
        <w:tab/>
      </w:r>
      <w:r>
        <w:rPr>
          <w:b/>
          <w:color w:val="000000"/>
        </w:rPr>
        <w:tab/>
      </w:r>
      <w:r>
        <w:rPr>
          <w:b/>
          <w:color w:val="000000"/>
        </w:rPr>
        <w:tab/>
      </w:r>
      <w:r>
        <w:rPr>
          <w:b/>
          <w:color w:val="000000"/>
        </w:rPr>
        <w:tab/>
      </w:r>
      <w:r w:rsidRPr="00440DFF">
        <w:rPr>
          <w:color w:val="000000"/>
          <w:u w:val="single"/>
        </w:rPr>
        <w:tab/>
      </w:r>
    </w:p>
    <w:p w:rsidR="00196911" w:rsidRPr="00196911" w:rsidRDefault="009521AA" w:rsidP="00027666">
      <w:pPr>
        <w:numPr>
          <w:ilvl w:val="0"/>
          <w:numId w:val="8"/>
        </w:numPr>
        <w:ind w:left="360"/>
        <w:jc w:val="both"/>
      </w:pPr>
      <w:r>
        <w:rPr>
          <w:color w:val="000000"/>
        </w:rPr>
        <w:t>Quality, c</w:t>
      </w:r>
      <w:r w:rsidR="007D6BC7" w:rsidRPr="00440DFF">
        <w:rPr>
          <w:color w:val="000000"/>
        </w:rPr>
        <w:t>larity, grammar</w:t>
      </w:r>
      <w:r w:rsidR="009E5C1D" w:rsidRPr="00440DFF">
        <w:rPr>
          <w:color w:val="000000"/>
        </w:rPr>
        <w:t>,</w:t>
      </w:r>
      <w:r w:rsidR="00027666" w:rsidRPr="00440DFF">
        <w:rPr>
          <w:color w:val="000000"/>
        </w:rPr>
        <w:t xml:space="preserve"> </w:t>
      </w:r>
      <w:r w:rsidR="00196911">
        <w:rPr>
          <w:color w:val="000000"/>
        </w:rPr>
        <w:t xml:space="preserve">sentence structure, </w:t>
      </w:r>
      <w:r w:rsidR="00027666" w:rsidRPr="00440DFF">
        <w:rPr>
          <w:color w:val="000000"/>
        </w:rPr>
        <w:t>etc.</w:t>
      </w:r>
      <w:r w:rsidR="00027666" w:rsidRPr="00440DFF">
        <w:rPr>
          <w:b/>
        </w:rPr>
        <w:t xml:space="preserve"> </w:t>
      </w:r>
      <w:r w:rsidR="003D5D0A" w:rsidRPr="00440DFF">
        <w:rPr>
          <w:b/>
        </w:rPr>
        <w:t>(5</w:t>
      </w:r>
      <w:r w:rsidR="00027666" w:rsidRPr="00440DFF">
        <w:rPr>
          <w:b/>
        </w:rPr>
        <w:t xml:space="preserve"> points)</w:t>
      </w:r>
      <w:r>
        <w:tab/>
      </w:r>
      <w:r>
        <w:tab/>
      </w:r>
      <w:r w:rsidR="00027666" w:rsidRPr="00440DFF">
        <w:tab/>
      </w:r>
      <w:r w:rsidR="00027666" w:rsidRPr="00440DFF">
        <w:rPr>
          <w:u w:val="single"/>
        </w:rPr>
        <w:tab/>
      </w:r>
    </w:p>
    <w:p w:rsidR="00196911" w:rsidRPr="00440DFF" w:rsidRDefault="009521AA" w:rsidP="00196911">
      <w:pPr>
        <w:numPr>
          <w:ilvl w:val="0"/>
          <w:numId w:val="8"/>
        </w:numPr>
        <w:ind w:left="360"/>
        <w:jc w:val="both"/>
        <w:rPr>
          <w:color w:val="000000"/>
        </w:rPr>
      </w:pPr>
      <w:r>
        <w:rPr>
          <w:color w:val="000000"/>
        </w:rPr>
        <w:t xml:space="preserve">Proper ASA formatted </w:t>
      </w:r>
      <w:r w:rsidR="00196911">
        <w:rPr>
          <w:color w:val="000000"/>
        </w:rPr>
        <w:t xml:space="preserve">cites </w:t>
      </w:r>
      <w:r w:rsidR="00196911" w:rsidRPr="00440DFF">
        <w:rPr>
          <w:color w:val="000000"/>
        </w:rPr>
        <w:t xml:space="preserve">within </w:t>
      </w:r>
      <w:r>
        <w:rPr>
          <w:color w:val="000000"/>
        </w:rPr>
        <w:t>essay</w:t>
      </w:r>
      <w:r w:rsidR="00196911" w:rsidRPr="00440DFF">
        <w:rPr>
          <w:color w:val="000000"/>
        </w:rPr>
        <w:t xml:space="preserve">  </w:t>
      </w:r>
      <w:r>
        <w:rPr>
          <w:b/>
          <w:color w:val="000000"/>
        </w:rPr>
        <w:t>(3</w:t>
      </w:r>
      <w:r w:rsidR="00196911" w:rsidRPr="00440DFF">
        <w:rPr>
          <w:b/>
          <w:color w:val="000000"/>
        </w:rPr>
        <w:t xml:space="preserve"> points)</w:t>
      </w:r>
      <w:r w:rsidR="00196911" w:rsidRPr="00440DFF">
        <w:rPr>
          <w:color w:val="000000"/>
        </w:rPr>
        <w:tab/>
      </w:r>
      <w:r>
        <w:rPr>
          <w:color w:val="000000"/>
        </w:rPr>
        <w:tab/>
      </w:r>
      <w:r>
        <w:rPr>
          <w:color w:val="000000"/>
        </w:rPr>
        <w:tab/>
      </w:r>
      <w:r w:rsidR="00196911" w:rsidRPr="00440DFF">
        <w:rPr>
          <w:color w:val="000000"/>
        </w:rPr>
        <w:tab/>
      </w:r>
      <w:r w:rsidR="00196911" w:rsidRPr="00440DFF">
        <w:rPr>
          <w:color w:val="000000"/>
          <w:u w:val="single"/>
        </w:rPr>
        <w:tab/>
      </w:r>
    </w:p>
    <w:p w:rsidR="00027666" w:rsidRPr="00440DFF" w:rsidRDefault="009521AA" w:rsidP="00027666">
      <w:pPr>
        <w:numPr>
          <w:ilvl w:val="0"/>
          <w:numId w:val="8"/>
        </w:numPr>
        <w:ind w:left="360"/>
        <w:jc w:val="both"/>
      </w:pPr>
      <w:r w:rsidRPr="00440DFF">
        <w:rPr>
          <w:color w:val="000000"/>
        </w:rPr>
        <w:t>Proper ASA forma</w:t>
      </w:r>
      <w:r>
        <w:rPr>
          <w:color w:val="000000"/>
        </w:rPr>
        <w:t xml:space="preserve">tted </w:t>
      </w:r>
      <w:r w:rsidRPr="00440DFF">
        <w:rPr>
          <w:color w:val="000000"/>
        </w:rPr>
        <w:t>bibliography</w:t>
      </w:r>
      <w:r>
        <w:rPr>
          <w:color w:val="000000"/>
        </w:rPr>
        <w:t xml:space="preserve"> supplied </w:t>
      </w:r>
      <w:r w:rsidR="005C0C57">
        <w:rPr>
          <w:b/>
          <w:color w:val="000000"/>
        </w:rPr>
        <w:t>(4</w:t>
      </w:r>
      <w:r w:rsidRPr="00440DFF">
        <w:rPr>
          <w:b/>
          <w:color w:val="000000"/>
        </w:rPr>
        <w:t xml:space="preserve"> points)</w:t>
      </w:r>
      <w:r>
        <w:rPr>
          <w:color w:val="000000"/>
        </w:rPr>
        <w:tab/>
      </w:r>
      <w:r>
        <w:rPr>
          <w:color w:val="000000"/>
        </w:rPr>
        <w:tab/>
      </w:r>
      <w:r>
        <w:rPr>
          <w:color w:val="000000"/>
        </w:rPr>
        <w:tab/>
      </w:r>
      <w:r>
        <w:rPr>
          <w:color w:val="000000"/>
        </w:rPr>
        <w:tab/>
      </w:r>
      <w:r w:rsidRPr="00440DFF">
        <w:rPr>
          <w:color w:val="000000"/>
          <w:u w:val="single"/>
        </w:rPr>
        <w:tab/>
      </w:r>
    </w:p>
    <w:p w:rsidR="00196911" w:rsidRDefault="00027666" w:rsidP="006B13AA">
      <w:pPr>
        <w:rPr>
          <w:u w:val="single"/>
        </w:rPr>
      </w:pPr>
      <w:r w:rsidRPr="00440DFF">
        <w:tab/>
      </w:r>
      <w:r w:rsidRPr="00440DFF">
        <w:tab/>
      </w:r>
      <w:r w:rsidRPr="00440DFF">
        <w:tab/>
      </w:r>
      <w:r w:rsidRPr="00440DFF">
        <w:tab/>
      </w:r>
      <w:r w:rsidRPr="00440DFF">
        <w:tab/>
      </w:r>
      <w:r w:rsidRPr="00440DFF">
        <w:tab/>
      </w:r>
      <w:r w:rsidRPr="00440DFF">
        <w:tab/>
      </w:r>
      <w:r w:rsidRPr="00440DFF">
        <w:tab/>
      </w:r>
      <w:r w:rsidRPr="00440DFF">
        <w:tab/>
      </w:r>
      <w:r w:rsidRPr="00440DFF">
        <w:tab/>
        <w:t>Total</w:t>
      </w:r>
      <w:r w:rsidRPr="00440DFF">
        <w:tab/>
      </w:r>
      <w:r w:rsidRPr="00440DFF">
        <w:tab/>
      </w:r>
      <w:r w:rsidRPr="00440DFF">
        <w:rPr>
          <w:u w:val="single"/>
        </w:rPr>
        <w:tab/>
      </w:r>
    </w:p>
    <w:p w:rsidR="00427D08" w:rsidRPr="00440DFF" w:rsidRDefault="00427D08" w:rsidP="00196911">
      <w:pPr>
        <w:rPr>
          <w:u w:val="single"/>
        </w:rPr>
      </w:pPr>
    </w:p>
    <w:sectPr w:rsidR="00427D08" w:rsidRPr="00440DFF" w:rsidSect="007D6BC7">
      <w:footerReference w:type="even" r:id="rId8"/>
      <w:footerReference w:type="default" r:id="rId9"/>
      <w:pgSz w:w="12240" w:h="15840"/>
      <w:pgMar w:top="720" w:right="720" w:bottom="720" w:left="72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92" w:rsidRDefault="004C2CFD" w:rsidP="00027666">
    <w:pPr>
      <w:pStyle w:val="Footer"/>
      <w:framePr w:wrap="around" w:vAnchor="text" w:hAnchor="margin" w:xAlign="center" w:y="1"/>
      <w:rPr>
        <w:rStyle w:val="PageNumber"/>
      </w:rPr>
    </w:pPr>
    <w:r>
      <w:rPr>
        <w:rStyle w:val="PageNumber"/>
      </w:rPr>
      <w:fldChar w:fldCharType="begin"/>
    </w:r>
    <w:r w:rsidR="005C0A92">
      <w:rPr>
        <w:rStyle w:val="PageNumber"/>
      </w:rPr>
      <w:instrText xml:space="preserve">PAGE  </w:instrText>
    </w:r>
    <w:r>
      <w:rPr>
        <w:rStyle w:val="PageNumber"/>
      </w:rPr>
      <w:fldChar w:fldCharType="end"/>
    </w:r>
  </w:p>
  <w:p w:rsidR="005C0A92" w:rsidRDefault="005C0A92">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92" w:rsidRDefault="004C2CFD" w:rsidP="00027666">
    <w:pPr>
      <w:pStyle w:val="Footer"/>
      <w:framePr w:wrap="around" w:vAnchor="text" w:hAnchor="margin" w:xAlign="center" w:y="1"/>
      <w:rPr>
        <w:rStyle w:val="PageNumber"/>
      </w:rPr>
    </w:pPr>
    <w:r>
      <w:rPr>
        <w:rStyle w:val="PageNumber"/>
      </w:rPr>
      <w:fldChar w:fldCharType="begin"/>
    </w:r>
    <w:r w:rsidR="005C0A92">
      <w:rPr>
        <w:rStyle w:val="PageNumber"/>
      </w:rPr>
      <w:instrText xml:space="preserve">PAGE  </w:instrText>
    </w:r>
    <w:r>
      <w:rPr>
        <w:rStyle w:val="PageNumber"/>
      </w:rPr>
      <w:fldChar w:fldCharType="separate"/>
    </w:r>
    <w:r w:rsidR="0020679C">
      <w:rPr>
        <w:rStyle w:val="PageNumber"/>
        <w:noProof/>
      </w:rPr>
      <w:t>3</w:t>
    </w:r>
    <w:r>
      <w:rPr>
        <w:rStyle w:val="PageNumber"/>
      </w:rPr>
      <w:fldChar w:fldCharType="end"/>
    </w:r>
  </w:p>
  <w:p w:rsidR="005C0A92" w:rsidRDefault="005C0A92">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DB86C10"/>
    <w:multiLevelType w:val="hybridMultilevel"/>
    <w:tmpl w:val="C0FCFE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2561C73"/>
    <w:multiLevelType w:val="hybridMultilevel"/>
    <w:tmpl w:val="29F04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837C3B"/>
    <w:multiLevelType w:val="hybridMultilevel"/>
    <w:tmpl w:val="8A1E3324"/>
    <w:lvl w:ilvl="0" w:tplc="857EC40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8212D7"/>
    <w:multiLevelType w:val="hybridMultilevel"/>
    <w:tmpl w:val="F30478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9245957"/>
    <w:multiLevelType w:val="hybridMultilevel"/>
    <w:tmpl w:val="50228882"/>
    <w:lvl w:ilvl="0" w:tplc="857EC400">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C05462D"/>
    <w:multiLevelType w:val="hybridMultilevel"/>
    <w:tmpl w:val="F5B49F60"/>
    <w:lvl w:ilvl="0" w:tplc="000B0409">
      <w:start w:val="1"/>
      <w:numFmt w:val="bullet"/>
      <w:lvlText w:val=""/>
      <w:lvlJc w:val="left"/>
      <w:pPr>
        <w:tabs>
          <w:tab w:val="num" w:pos="360"/>
        </w:tabs>
        <w:ind w:left="360" w:hanging="360"/>
      </w:pPr>
      <w:rPr>
        <w:rFonts w:ascii="Wingdings" w:hAnsi="Wingdings"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533B3795"/>
    <w:multiLevelType w:val="hybridMultilevel"/>
    <w:tmpl w:val="50228882"/>
    <w:lvl w:ilvl="0" w:tplc="857EC400">
      <w:start w:val="1"/>
      <w:numFmt w:val="bullet"/>
      <w:lvlText w:val="o"/>
      <w:lvlJc w:val="left"/>
      <w:pPr>
        <w:ind w:left="108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A481118"/>
    <w:multiLevelType w:val="hybridMultilevel"/>
    <w:tmpl w:val="D876BCD0"/>
    <w:lvl w:ilvl="0" w:tplc="000B0409">
      <w:start w:val="1"/>
      <w:numFmt w:val="bullet"/>
      <w:lvlText w:val=""/>
      <w:lvlJc w:val="left"/>
      <w:pPr>
        <w:tabs>
          <w:tab w:val="num" w:pos="360"/>
        </w:tabs>
        <w:ind w:left="360" w:hanging="360"/>
      </w:pPr>
      <w:rPr>
        <w:rFonts w:ascii="Wingdings" w:hAnsi="Wingdings"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7DA14F00"/>
    <w:multiLevelType w:val="hybridMultilevel"/>
    <w:tmpl w:val="04F8FF20"/>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7"/>
  </w:num>
  <w:num w:numId="6">
    <w:abstractNumId w:val="9"/>
  </w:num>
  <w:num w:numId="7">
    <w:abstractNumId w:val="10"/>
  </w:num>
  <w:num w:numId="8">
    <w:abstractNumId w:val="3"/>
  </w:num>
  <w:num w:numId="9">
    <w:abstractNumId w:val="5"/>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27D08"/>
    <w:rsid w:val="00027666"/>
    <w:rsid w:val="00145AEC"/>
    <w:rsid w:val="00196911"/>
    <w:rsid w:val="0020679C"/>
    <w:rsid w:val="003D5D0A"/>
    <w:rsid w:val="003E70C2"/>
    <w:rsid w:val="004020D1"/>
    <w:rsid w:val="00427D08"/>
    <w:rsid w:val="00440DFF"/>
    <w:rsid w:val="004C2CFD"/>
    <w:rsid w:val="005441A6"/>
    <w:rsid w:val="005C0A92"/>
    <w:rsid w:val="005C0C57"/>
    <w:rsid w:val="005C7215"/>
    <w:rsid w:val="005D0ADC"/>
    <w:rsid w:val="005D6C77"/>
    <w:rsid w:val="005F62D9"/>
    <w:rsid w:val="00606E80"/>
    <w:rsid w:val="006B13AA"/>
    <w:rsid w:val="00712CEC"/>
    <w:rsid w:val="007D6BC7"/>
    <w:rsid w:val="008154F8"/>
    <w:rsid w:val="009470F6"/>
    <w:rsid w:val="009521AA"/>
    <w:rsid w:val="00983D67"/>
    <w:rsid w:val="0098468B"/>
    <w:rsid w:val="009E5C1D"/>
    <w:rsid w:val="00A07887"/>
    <w:rsid w:val="00B55E89"/>
    <w:rsid w:val="00B700E5"/>
    <w:rsid w:val="00BA5649"/>
    <w:rsid w:val="00BA5BEE"/>
    <w:rsid w:val="00DB3846"/>
    <w:rsid w:val="00DC2A52"/>
    <w:rsid w:val="00E27A89"/>
    <w:rsid w:val="00EC7934"/>
    <w:rsid w:val="00F87054"/>
    <w:rsid w:val="00FA627E"/>
    <w:rsid w:val="00FE69B6"/>
    <w:rsid w:val="00FF309B"/>
  </w:rsids>
  <m:mathPr>
    <m:mathFont m:val="Arial Narrow"/>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427D08"/>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rsid w:val="006B13AA"/>
    <w:rPr>
      <w:color w:val="0000FF" w:themeColor="hyperlink"/>
      <w:u w:val="single"/>
    </w:rPr>
  </w:style>
  <w:style w:type="paragraph" w:styleId="Header">
    <w:name w:val="header"/>
    <w:basedOn w:val="Normal"/>
    <w:link w:val="HeaderChar"/>
    <w:rsid w:val="00B700E5"/>
    <w:pPr>
      <w:tabs>
        <w:tab w:val="center" w:pos="4320"/>
        <w:tab w:val="right" w:pos="8640"/>
      </w:tabs>
    </w:pPr>
  </w:style>
  <w:style w:type="character" w:customStyle="1" w:styleId="HeaderChar">
    <w:name w:val="Header Char"/>
    <w:basedOn w:val="DefaultParagraphFont"/>
    <w:link w:val="Header"/>
    <w:rsid w:val="00B700E5"/>
    <w:rPr>
      <w:rFonts w:ascii="Times New Roman" w:eastAsia="Times New Roman" w:hAnsi="Times New Roman" w:cs="Times New Roman"/>
    </w:rPr>
  </w:style>
  <w:style w:type="paragraph" w:styleId="Footer">
    <w:name w:val="footer"/>
    <w:basedOn w:val="Normal"/>
    <w:link w:val="FooterChar"/>
    <w:rsid w:val="00B700E5"/>
    <w:pPr>
      <w:tabs>
        <w:tab w:val="center" w:pos="4320"/>
        <w:tab w:val="right" w:pos="8640"/>
      </w:tabs>
    </w:pPr>
  </w:style>
  <w:style w:type="character" w:customStyle="1" w:styleId="FooterChar">
    <w:name w:val="Footer Char"/>
    <w:basedOn w:val="DefaultParagraphFont"/>
    <w:link w:val="Footer"/>
    <w:rsid w:val="00B700E5"/>
    <w:rPr>
      <w:rFonts w:ascii="Times New Roman" w:eastAsia="Times New Roman" w:hAnsi="Times New Roman" w:cs="Times New Roman"/>
    </w:rPr>
  </w:style>
  <w:style w:type="character" w:styleId="PageNumber">
    <w:name w:val="page number"/>
    <w:basedOn w:val="DefaultParagraphFont"/>
    <w:rsid w:val="00B700E5"/>
  </w:style>
  <w:style w:type="paragraph" w:styleId="ListParagraph">
    <w:name w:val="List Paragraph"/>
    <w:basedOn w:val="Normal"/>
    <w:uiPriority w:val="34"/>
    <w:qFormat/>
    <w:rsid w:val="00DB3846"/>
    <w:pPr>
      <w:ind w:left="720"/>
      <w:contextualSpacing/>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sanet.org" TargetMode="External"/><Relationship Id="rId6" Type="http://schemas.openxmlformats.org/officeDocument/2006/relationships/hyperlink" Target="http://www.hewett.norfolk.sch.uk/curric/soc/theory.htm" TargetMode="External"/><Relationship Id="rId7" Type="http://schemas.openxmlformats.org/officeDocument/2006/relationships/hyperlink" Target="http://www2.pfeiffer.edu/%7Elridener/DSS/INDEX.HTML"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1229</Words>
  <Characters>7008</Characters>
  <Application>Microsoft Macintosh Word</Application>
  <DocSecurity>0</DocSecurity>
  <Lines>58</Lines>
  <Paragraphs>14</Paragraphs>
  <ScaleCrop>false</ScaleCrop>
  <Company>FAMU</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Brethauer</dc:creator>
  <cp:keywords/>
  <cp:lastModifiedBy>Helen Brethauer</cp:lastModifiedBy>
  <cp:revision>8</cp:revision>
  <dcterms:created xsi:type="dcterms:W3CDTF">2019-08-25T23:04:00Z</dcterms:created>
  <dcterms:modified xsi:type="dcterms:W3CDTF">2019-09-08T00:41:00Z</dcterms:modified>
</cp:coreProperties>
</file>